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FA1" w:rsidRPr="00043FA1" w:rsidRDefault="00A5270E" w:rsidP="00043FA1">
      <w:pPr>
        <w:jc w:val="center"/>
        <w:rPr>
          <w:rStyle w:val="Strong"/>
          <w:sz w:val="32"/>
          <w:szCs w:val="32"/>
        </w:rPr>
      </w:pPr>
      <w:r>
        <w:rPr>
          <w:rStyle w:val="Strong"/>
          <w:sz w:val="32"/>
          <w:szCs w:val="32"/>
        </w:rPr>
        <w:t xml:space="preserve">Describing and Explaining </w:t>
      </w:r>
      <w:r w:rsidR="00BB38D4">
        <w:rPr>
          <w:rStyle w:val="Strong"/>
          <w:sz w:val="32"/>
          <w:szCs w:val="32"/>
        </w:rPr>
        <w:t>Enthalpy changes</w:t>
      </w:r>
    </w:p>
    <w:p w:rsidR="00BB38D4" w:rsidRDefault="00BB38D4" w:rsidP="00BB38D4">
      <w:pPr>
        <w:pStyle w:val="LetteredTask"/>
        <w:numPr>
          <w:ilvl w:val="0"/>
          <w:numId w:val="0"/>
        </w:numPr>
        <w:tabs>
          <w:tab w:val="left" w:pos="567"/>
          <w:tab w:val="left" w:pos="1134"/>
        </w:tabs>
        <w:ind w:left="1134"/>
        <w:rPr>
          <w:rStyle w:val="Strong"/>
          <w:rFonts w:ascii="Times New Roman" w:eastAsiaTheme="minorHAnsi" w:hAnsi="Times New Roman"/>
          <w:b w:val="0"/>
          <w:sz w:val="24"/>
          <w:lang w:val="en-NZ"/>
        </w:rPr>
      </w:pPr>
    </w:p>
    <w:p w:rsidR="00A140F2" w:rsidRPr="00A140F2" w:rsidRDefault="00CF6C66" w:rsidP="00A140F2">
      <w:pPr>
        <w:pStyle w:val="Default"/>
        <w:spacing w:after="100" w:line="241" w:lineRule="atLeast"/>
        <w:rPr>
          <w:color w:val="221E1F"/>
        </w:rPr>
      </w:pPr>
      <w:r>
        <w:rPr>
          <w:b/>
        </w:rPr>
        <w:t>1. (</w:t>
      </w:r>
      <w:proofErr w:type="gramStart"/>
      <w:r>
        <w:rPr>
          <w:b/>
        </w:rPr>
        <w:t>a</w:t>
      </w:r>
      <w:proofErr w:type="gramEnd"/>
      <w:r>
        <w:rPr>
          <w:b/>
        </w:rPr>
        <w:t xml:space="preserve">) </w:t>
      </w:r>
      <w:r w:rsidR="00A140F2" w:rsidRPr="00A140F2">
        <w:rPr>
          <w:color w:val="221E1F"/>
        </w:rPr>
        <w:t xml:space="preserve">The equation for </w:t>
      </w:r>
      <w:proofErr w:type="spellStart"/>
      <w:r w:rsidR="00A140F2" w:rsidRPr="00A140F2">
        <w:rPr>
          <w:color w:val="221E1F"/>
        </w:rPr>
        <w:t>Δ</w:t>
      </w:r>
      <w:r w:rsidR="00A140F2" w:rsidRPr="00CF6C66">
        <w:rPr>
          <w:color w:val="221E1F"/>
          <w:vertAlign w:val="subscript"/>
        </w:rPr>
        <w:t>f</w:t>
      </w:r>
      <w:proofErr w:type="spellEnd"/>
      <w:r w:rsidR="00A140F2" w:rsidRPr="00A140F2">
        <w:rPr>
          <w:color w:val="221E1F"/>
        </w:rPr>
        <w:t xml:space="preserve"> </w:t>
      </w:r>
      <w:r w:rsidR="00A140F2" w:rsidRPr="00A140F2">
        <w:rPr>
          <w:i/>
          <w:iCs/>
          <w:color w:val="221E1F"/>
        </w:rPr>
        <w:t xml:space="preserve">H </w:t>
      </w:r>
      <w:r w:rsidR="00A140F2" w:rsidRPr="00A140F2">
        <w:rPr>
          <w:color w:val="221E1F"/>
        </w:rPr>
        <w:t>° of H</w:t>
      </w:r>
      <w:r w:rsidR="00A140F2" w:rsidRPr="00A140F2">
        <w:rPr>
          <w:color w:val="221E1F"/>
          <w:vertAlign w:val="subscript"/>
        </w:rPr>
        <w:t>2</w:t>
      </w:r>
      <w:r w:rsidR="00A140F2" w:rsidRPr="00A140F2">
        <w:rPr>
          <w:color w:val="221E1F"/>
        </w:rPr>
        <w:t xml:space="preserve">O(l) is: </w:t>
      </w:r>
    </w:p>
    <w:p w:rsidR="00A140F2" w:rsidRPr="00A140F2" w:rsidRDefault="00A140F2" w:rsidP="00A140F2">
      <w:pPr>
        <w:pStyle w:val="LetteredTask"/>
        <w:numPr>
          <w:ilvl w:val="0"/>
          <w:numId w:val="0"/>
        </w:numPr>
        <w:tabs>
          <w:tab w:val="left" w:pos="0"/>
          <w:tab w:val="left" w:pos="567"/>
        </w:tabs>
        <w:jc w:val="center"/>
        <w:rPr>
          <w:rFonts w:ascii="Times New Roman" w:eastAsiaTheme="minorHAnsi" w:hAnsi="Times New Roman"/>
          <w:color w:val="221E1F"/>
          <w:sz w:val="24"/>
          <w:lang w:val="en-NZ"/>
        </w:rPr>
      </w:pPr>
      <w:proofErr w:type="gramStart"/>
      <w:r w:rsidRPr="00A140F2">
        <w:rPr>
          <w:rFonts w:ascii="Times New Roman" w:eastAsiaTheme="minorHAnsi" w:hAnsi="Times New Roman"/>
          <w:color w:val="221E1F"/>
          <w:sz w:val="24"/>
          <w:lang w:val="en-NZ"/>
        </w:rPr>
        <w:t>H</w:t>
      </w:r>
      <w:r w:rsidRPr="00A140F2">
        <w:rPr>
          <w:rFonts w:ascii="Times New Roman" w:eastAsiaTheme="minorHAnsi" w:hAnsi="Times New Roman"/>
          <w:color w:val="221E1F"/>
          <w:sz w:val="24"/>
          <w:vertAlign w:val="subscript"/>
          <w:lang w:val="en-NZ"/>
        </w:rPr>
        <w:t>2</w:t>
      </w:r>
      <w:r w:rsidRPr="00A140F2">
        <w:rPr>
          <w:rFonts w:ascii="Times New Roman" w:eastAsiaTheme="minorHAnsi" w:hAnsi="Times New Roman"/>
          <w:color w:val="221E1F"/>
          <w:sz w:val="24"/>
          <w:lang w:val="en-NZ"/>
        </w:rPr>
        <w:t>(</w:t>
      </w:r>
      <w:proofErr w:type="gramEnd"/>
      <w:r w:rsidRPr="00A140F2">
        <w:rPr>
          <w:rFonts w:ascii="Times New Roman" w:eastAsiaTheme="minorHAnsi" w:hAnsi="Times New Roman"/>
          <w:i/>
          <w:iCs/>
          <w:color w:val="221E1F"/>
          <w:sz w:val="24"/>
          <w:lang w:val="en-NZ"/>
        </w:rPr>
        <w:t>g</w:t>
      </w:r>
      <w:r w:rsidRPr="00A140F2">
        <w:rPr>
          <w:rFonts w:ascii="Times New Roman" w:eastAsiaTheme="minorHAnsi" w:hAnsi="Times New Roman"/>
          <w:color w:val="221E1F"/>
          <w:sz w:val="24"/>
          <w:lang w:val="en-NZ"/>
        </w:rPr>
        <w:t>) + ½O</w:t>
      </w:r>
      <w:r w:rsidRPr="00A140F2">
        <w:rPr>
          <w:rFonts w:ascii="Times New Roman" w:eastAsiaTheme="minorHAnsi" w:hAnsi="Times New Roman"/>
          <w:color w:val="221E1F"/>
          <w:sz w:val="24"/>
          <w:vertAlign w:val="subscript"/>
          <w:lang w:val="en-NZ"/>
        </w:rPr>
        <w:t>2</w:t>
      </w:r>
      <w:r w:rsidRPr="00A140F2">
        <w:rPr>
          <w:rFonts w:ascii="Times New Roman" w:eastAsiaTheme="minorHAnsi" w:hAnsi="Times New Roman"/>
          <w:color w:val="221E1F"/>
          <w:sz w:val="24"/>
          <w:lang w:val="en-NZ"/>
        </w:rPr>
        <w:t>(</w:t>
      </w:r>
      <w:r w:rsidRPr="00A140F2">
        <w:rPr>
          <w:rFonts w:ascii="Times New Roman" w:eastAsiaTheme="minorHAnsi" w:hAnsi="Times New Roman"/>
          <w:i/>
          <w:iCs/>
          <w:color w:val="221E1F"/>
          <w:sz w:val="24"/>
          <w:lang w:val="en-NZ"/>
        </w:rPr>
        <w:t>g</w:t>
      </w:r>
      <w:r w:rsidRPr="00A140F2">
        <w:rPr>
          <w:rFonts w:ascii="Times New Roman" w:eastAsiaTheme="minorHAnsi" w:hAnsi="Times New Roman"/>
          <w:color w:val="221E1F"/>
          <w:sz w:val="24"/>
          <w:lang w:val="en-NZ"/>
        </w:rPr>
        <w:t>) → H</w:t>
      </w:r>
      <w:r w:rsidRPr="00A140F2">
        <w:rPr>
          <w:rFonts w:ascii="Times New Roman" w:eastAsiaTheme="minorHAnsi" w:hAnsi="Times New Roman"/>
          <w:color w:val="221E1F"/>
          <w:sz w:val="24"/>
          <w:vertAlign w:val="subscript"/>
          <w:lang w:val="en-NZ"/>
        </w:rPr>
        <w:t>2</w:t>
      </w:r>
      <w:r w:rsidRPr="00A140F2">
        <w:rPr>
          <w:rFonts w:ascii="Times New Roman" w:eastAsiaTheme="minorHAnsi" w:hAnsi="Times New Roman"/>
          <w:color w:val="221E1F"/>
          <w:sz w:val="24"/>
          <w:lang w:val="en-NZ"/>
        </w:rPr>
        <w:t xml:space="preserve">O(l) −286 kJ </w:t>
      </w:r>
      <w:proofErr w:type="spellStart"/>
      <w:r w:rsidRPr="00A140F2">
        <w:rPr>
          <w:rFonts w:ascii="Times New Roman" w:eastAsiaTheme="minorHAnsi" w:hAnsi="Times New Roman"/>
          <w:color w:val="221E1F"/>
          <w:sz w:val="24"/>
          <w:lang w:val="en-NZ"/>
        </w:rPr>
        <w:t>mol</w:t>
      </w:r>
      <w:proofErr w:type="spellEnd"/>
      <w:r w:rsidRPr="00A140F2">
        <w:rPr>
          <w:rFonts w:ascii="Times New Roman" w:eastAsiaTheme="minorHAnsi" w:hAnsi="Times New Roman"/>
          <w:color w:val="221E1F"/>
          <w:sz w:val="24"/>
          <w:vertAlign w:val="superscript"/>
          <w:lang w:val="en-NZ"/>
        </w:rPr>
        <w:t>–1</w:t>
      </w:r>
    </w:p>
    <w:p w:rsidR="00A140F2" w:rsidRPr="00A140F2" w:rsidRDefault="00A140F2" w:rsidP="00A140F2">
      <w:pPr>
        <w:pStyle w:val="LetteredTask"/>
        <w:numPr>
          <w:ilvl w:val="0"/>
          <w:numId w:val="0"/>
        </w:numPr>
        <w:tabs>
          <w:tab w:val="left" w:pos="0"/>
          <w:tab w:val="left" w:pos="567"/>
        </w:tabs>
        <w:rPr>
          <w:rFonts w:ascii="Times New Roman" w:hAnsi="Times New Roman"/>
          <w:color w:val="221E1F"/>
          <w:sz w:val="24"/>
        </w:rPr>
      </w:pPr>
      <w:r w:rsidRPr="00A140F2">
        <w:rPr>
          <w:rFonts w:ascii="Times New Roman" w:hAnsi="Times New Roman"/>
          <w:color w:val="221E1F"/>
          <w:sz w:val="24"/>
        </w:rPr>
        <w:t>(</w:t>
      </w:r>
      <w:proofErr w:type="spellStart"/>
      <w:r w:rsidRPr="00A140F2">
        <w:rPr>
          <w:rFonts w:ascii="Times New Roman" w:hAnsi="Times New Roman"/>
          <w:color w:val="221E1F"/>
          <w:sz w:val="24"/>
        </w:rPr>
        <w:t>i</w:t>
      </w:r>
      <w:proofErr w:type="spellEnd"/>
      <w:r w:rsidRPr="00A140F2">
        <w:rPr>
          <w:rFonts w:ascii="Times New Roman" w:hAnsi="Times New Roman"/>
          <w:color w:val="221E1F"/>
          <w:sz w:val="24"/>
        </w:rPr>
        <w:t xml:space="preserve">) Write the equation for </w:t>
      </w:r>
      <w:proofErr w:type="spellStart"/>
      <w:r w:rsidRPr="00A140F2">
        <w:rPr>
          <w:rFonts w:ascii="Times New Roman" w:hAnsi="Times New Roman"/>
          <w:color w:val="221E1F"/>
          <w:sz w:val="24"/>
        </w:rPr>
        <w:t>Δ</w:t>
      </w:r>
      <w:r w:rsidRPr="00A140F2">
        <w:rPr>
          <w:rStyle w:val="A9"/>
          <w:rFonts w:ascii="Times New Roman" w:hAnsi="Times New Roman"/>
          <w:sz w:val="24"/>
          <w:szCs w:val="24"/>
          <w:vertAlign w:val="subscript"/>
        </w:rPr>
        <w:t>c</w:t>
      </w:r>
      <w:r w:rsidRPr="00A140F2">
        <w:rPr>
          <w:rFonts w:ascii="Times New Roman" w:hAnsi="Times New Roman"/>
          <w:i/>
          <w:iCs/>
          <w:color w:val="221E1F"/>
          <w:sz w:val="24"/>
        </w:rPr>
        <w:t>H</w:t>
      </w:r>
      <w:proofErr w:type="spellEnd"/>
      <w:r w:rsidRPr="00A140F2">
        <w:rPr>
          <w:rFonts w:ascii="Times New Roman" w:hAnsi="Times New Roman"/>
          <w:i/>
          <w:iCs/>
          <w:color w:val="221E1F"/>
          <w:sz w:val="24"/>
        </w:rPr>
        <w:t xml:space="preserve"> </w:t>
      </w:r>
      <w:r w:rsidRPr="00A140F2">
        <w:rPr>
          <w:rFonts w:ascii="Times New Roman" w:hAnsi="Times New Roman"/>
          <w:color w:val="221E1F"/>
          <w:sz w:val="24"/>
        </w:rPr>
        <w:t>° (</w:t>
      </w:r>
      <w:proofErr w:type="gramStart"/>
      <w:r w:rsidRPr="00A140F2">
        <w:rPr>
          <w:rFonts w:ascii="Times New Roman" w:hAnsi="Times New Roman"/>
          <w:color w:val="221E1F"/>
          <w:sz w:val="24"/>
        </w:rPr>
        <w:t>H</w:t>
      </w:r>
      <w:r w:rsidRPr="00A140F2">
        <w:rPr>
          <w:rStyle w:val="A9"/>
          <w:rFonts w:ascii="Times New Roman" w:hAnsi="Times New Roman"/>
          <w:sz w:val="24"/>
          <w:szCs w:val="24"/>
          <w:vertAlign w:val="subscript"/>
        </w:rPr>
        <w:t>2</w:t>
      </w:r>
      <w:r w:rsidRPr="00A140F2">
        <w:rPr>
          <w:rFonts w:ascii="Times New Roman" w:hAnsi="Times New Roman"/>
          <w:color w:val="221E1F"/>
          <w:sz w:val="24"/>
        </w:rPr>
        <w:t>(</w:t>
      </w:r>
      <w:proofErr w:type="gramEnd"/>
      <w:r w:rsidRPr="00A140F2">
        <w:rPr>
          <w:rFonts w:ascii="Times New Roman" w:hAnsi="Times New Roman"/>
          <w:i/>
          <w:iCs/>
          <w:color w:val="221E1F"/>
          <w:sz w:val="24"/>
        </w:rPr>
        <w:t>g</w:t>
      </w:r>
      <w:r w:rsidRPr="00A140F2">
        <w:rPr>
          <w:rFonts w:ascii="Times New Roman" w:hAnsi="Times New Roman"/>
          <w:color w:val="221E1F"/>
          <w:sz w:val="24"/>
        </w:rPr>
        <w:t>)).</w:t>
      </w:r>
    </w:p>
    <w:p w:rsidR="00A140F2" w:rsidRDefault="00A140F2" w:rsidP="00A140F2">
      <w:pPr>
        <w:pStyle w:val="LetteredTask"/>
        <w:numPr>
          <w:ilvl w:val="0"/>
          <w:numId w:val="0"/>
        </w:numPr>
        <w:tabs>
          <w:tab w:val="left" w:pos="0"/>
          <w:tab w:val="left" w:pos="567"/>
        </w:tabs>
        <w:rPr>
          <w:rFonts w:ascii="Times New Roman" w:eastAsiaTheme="minorHAnsi" w:hAnsi="Times New Roman"/>
          <w:color w:val="221E1F"/>
          <w:sz w:val="24"/>
          <w:lang w:val="en-NZ"/>
        </w:rPr>
      </w:pPr>
    </w:p>
    <w:p w:rsidR="00A140F2" w:rsidRPr="00CF6C66" w:rsidRDefault="00A140F2" w:rsidP="00A140F2">
      <w:pPr>
        <w:pStyle w:val="LetteredTask"/>
        <w:numPr>
          <w:ilvl w:val="0"/>
          <w:numId w:val="0"/>
        </w:numPr>
        <w:tabs>
          <w:tab w:val="left" w:pos="0"/>
          <w:tab w:val="left" w:pos="567"/>
        </w:tabs>
        <w:rPr>
          <w:rFonts w:ascii="Times New Roman" w:eastAsiaTheme="minorHAnsi" w:hAnsi="Times New Roman"/>
          <w:color w:val="221E1F"/>
          <w:sz w:val="24"/>
          <w:lang w:val="en-NZ"/>
        </w:rPr>
      </w:pPr>
      <w:r w:rsidRPr="00A140F2">
        <w:rPr>
          <w:rFonts w:ascii="Times New Roman" w:eastAsiaTheme="minorHAnsi" w:hAnsi="Times New Roman"/>
          <w:color w:val="221E1F"/>
          <w:sz w:val="24"/>
          <w:lang w:val="en-NZ"/>
        </w:rPr>
        <w:t>(ii) Using the equations above</w:t>
      </w:r>
      <w:proofErr w:type="gramStart"/>
      <w:r w:rsidRPr="00A140F2">
        <w:rPr>
          <w:rFonts w:ascii="Times New Roman" w:eastAsiaTheme="minorHAnsi" w:hAnsi="Times New Roman"/>
          <w:color w:val="221E1F"/>
          <w:sz w:val="24"/>
          <w:lang w:val="en-NZ"/>
        </w:rPr>
        <w:t xml:space="preserve">, </w:t>
      </w:r>
      <w:r w:rsidR="00CF6C66">
        <w:rPr>
          <w:rFonts w:ascii="Times New Roman" w:eastAsiaTheme="minorHAnsi" w:hAnsi="Times New Roman"/>
          <w:color w:val="221E1F"/>
          <w:sz w:val="24"/>
          <w:lang w:val="en-NZ"/>
        </w:rPr>
        <w:t xml:space="preserve"> </w:t>
      </w:r>
      <w:r w:rsidRPr="00A140F2">
        <w:rPr>
          <w:rFonts w:ascii="Times New Roman" w:eastAsiaTheme="minorHAnsi" w:hAnsi="Times New Roman"/>
          <w:color w:val="221E1F"/>
          <w:sz w:val="24"/>
          <w:lang w:val="en-NZ"/>
        </w:rPr>
        <w:t>explain</w:t>
      </w:r>
      <w:proofErr w:type="gramEnd"/>
      <w:r w:rsidRPr="00A140F2">
        <w:rPr>
          <w:rFonts w:ascii="Times New Roman" w:eastAsiaTheme="minorHAnsi" w:hAnsi="Times New Roman"/>
          <w:color w:val="221E1F"/>
          <w:sz w:val="24"/>
          <w:lang w:val="en-NZ"/>
        </w:rPr>
        <w:t xml:space="preserve"> why </w:t>
      </w:r>
      <w:proofErr w:type="spellStart"/>
      <w:r w:rsidRPr="00A140F2">
        <w:rPr>
          <w:rFonts w:ascii="Times New Roman" w:eastAsiaTheme="minorHAnsi" w:hAnsi="Times New Roman"/>
          <w:color w:val="221E1F"/>
          <w:sz w:val="24"/>
          <w:lang w:val="en-NZ"/>
        </w:rPr>
        <w:t>Δ</w:t>
      </w:r>
      <w:r w:rsidRPr="00A140F2">
        <w:rPr>
          <w:rFonts w:ascii="Times New Roman" w:eastAsiaTheme="minorHAnsi" w:hAnsi="Times New Roman"/>
          <w:color w:val="221E1F"/>
          <w:sz w:val="24"/>
          <w:vertAlign w:val="subscript"/>
          <w:lang w:val="en-NZ"/>
        </w:rPr>
        <w:t>c</w:t>
      </w:r>
      <w:r w:rsidRPr="00A140F2">
        <w:rPr>
          <w:rFonts w:ascii="Times New Roman" w:eastAsiaTheme="minorHAnsi" w:hAnsi="Times New Roman"/>
          <w:i/>
          <w:iCs/>
          <w:color w:val="221E1F"/>
          <w:sz w:val="24"/>
          <w:lang w:val="en-NZ"/>
        </w:rPr>
        <w:t>H</w:t>
      </w:r>
      <w:proofErr w:type="spellEnd"/>
      <w:r w:rsidRPr="00A140F2">
        <w:rPr>
          <w:rFonts w:ascii="Times New Roman" w:eastAsiaTheme="minorHAnsi" w:hAnsi="Times New Roman"/>
          <w:i/>
          <w:iCs/>
          <w:color w:val="221E1F"/>
          <w:sz w:val="24"/>
          <w:lang w:val="en-NZ"/>
        </w:rPr>
        <w:t xml:space="preserve"> </w:t>
      </w:r>
      <w:r w:rsidRPr="00A140F2">
        <w:rPr>
          <w:rFonts w:ascii="Times New Roman" w:eastAsiaTheme="minorHAnsi" w:hAnsi="Times New Roman"/>
          <w:color w:val="221E1F"/>
          <w:sz w:val="24"/>
          <w:lang w:val="en-NZ"/>
        </w:rPr>
        <w:t>° (H</w:t>
      </w:r>
      <w:r w:rsidRPr="00A140F2">
        <w:rPr>
          <w:rFonts w:ascii="Times New Roman" w:eastAsiaTheme="minorHAnsi" w:hAnsi="Times New Roman"/>
          <w:color w:val="221E1F"/>
          <w:sz w:val="24"/>
          <w:vertAlign w:val="subscript"/>
          <w:lang w:val="en-NZ"/>
        </w:rPr>
        <w:t>2</w:t>
      </w:r>
      <w:r w:rsidRPr="00A140F2">
        <w:rPr>
          <w:rFonts w:ascii="Times New Roman" w:eastAsiaTheme="minorHAnsi" w:hAnsi="Times New Roman"/>
          <w:color w:val="221E1F"/>
          <w:sz w:val="24"/>
          <w:lang w:val="en-NZ"/>
        </w:rPr>
        <w:t xml:space="preserve">) and </w:t>
      </w:r>
      <w:proofErr w:type="spellStart"/>
      <w:r w:rsidRPr="00A140F2">
        <w:rPr>
          <w:rFonts w:ascii="Times New Roman" w:eastAsiaTheme="minorHAnsi" w:hAnsi="Times New Roman"/>
          <w:color w:val="221E1F"/>
          <w:sz w:val="24"/>
          <w:lang w:val="en-NZ"/>
        </w:rPr>
        <w:t>Δ</w:t>
      </w:r>
      <w:r w:rsidRPr="00A140F2">
        <w:rPr>
          <w:rFonts w:ascii="Times New Roman" w:eastAsiaTheme="minorHAnsi" w:hAnsi="Times New Roman"/>
          <w:color w:val="221E1F"/>
          <w:sz w:val="24"/>
          <w:vertAlign w:val="subscript"/>
          <w:lang w:val="en-NZ"/>
        </w:rPr>
        <w:t>f</w:t>
      </w:r>
      <w:proofErr w:type="spellEnd"/>
      <w:r w:rsidRPr="00A140F2">
        <w:rPr>
          <w:rFonts w:ascii="Times New Roman" w:eastAsiaTheme="minorHAnsi" w:hAnsi="Times New Roman"/>
          <w:color w:val="221E1F"/>
          <w:sz w:val="24"/>
          <w:vertAlign w:val="subscript"/>
          <w:lang w:val="en-NZ"/>
        </w:rPr>
        <w:t xml:space="preserve"> </w:t>
      </w:r>
      <w:r w:rsidRPr="00A140F2">
        <w:rPr>
          <w:rFonts w:ascii="Times New Roman" w:eastAsiaTheme="minorHAnsi" w:hAnsi="Times New Roman"/>
          <w:i/>
          <w:iCs/>
          <w:color w:val="221E1F"/>
          <w:sz w:val="24"/>
          <w:lang w:val="en-NZ"/>
        </w:rPr>
        <w:t xml:space="preserve">H </w:t>
      </w:r>
      <w:r w:rsidRPr="00A140F2">
        <w:rPr>
          <w:rFonts w:ascii="Times New Roman" w:eastAsiaTheme="minorHAnsi" w:hAnsi="Times New Roman"/>
          <w:color w:val="221E1F"/>
          <w:sz w:val="24"/>
          <w:lang w:val="en-NZ"/>
        </w:rPr>
        <w:t>° (H</w:t>
      </w:r>
      <w:r w:rsidRPr="00A140F2">
        <w:rPr>
          <w:rFonts w:ascii="Times New Roman" w:eastAsiaTheme="minorHAnsi" w:hAnsi="Times New Roman"/>
          <w:color w:val="221E1F"/>
          <w:sz w:val="24"/>
          <w:vertAlign w:val="subscript"/>
          <w:lang w:val="en-NZ"/>
        </w:rPr>
        <w:t>2</w:t>
      </w:r>
      <w:r w:rsidRPr="00A140F2">
        <w:rPr>
          <w:rFonts w:ascii="Times New Roman" w:eastAsiaTheme="minorHAnsi" w:hAnsi="Times New Roman"/>
          <w:color w:val="221E1F"/>
          <w:sz w:val="24"/>
          <w:lang w:val="en-NZ"/>
        </w:rPr>
        <w:t xml:space="preserve">O) have the same value of −286 kJ </w:t>
      </w:r>
      <w:proofErr w:type="spellStart"/>
      <w:r w:rsidRPr="00A140F2">
        <w:rPr>
          <w:rFonts w:ascii="Times New Roman" w:eastAsiaTheme="minorHAnsi" w:hAnsi="Times New Roman"/>
          <w:color w:val="221E1F"/>
          <w:sz w:val="24"/>
          <w:lang w:val="en-NZ"/>
        </w:rPr>
        <w:t>mol</w:t>
      </w:r>
      <w:proofErr w:type="spellEnd"/>
      <w:r w:rsidRPr="00A140F2">
        <w:rPr>
          <w:rFonts w:ascii="Times New Roman" w:eastAsiaTheme="minorHAnsi" w:hAnsi="Times New Roman"/>
          <w:color w:val="221E1F"/>
          <w:sz w:val="24"/>
          <w:vertAlign w:val="superscript"/>
          <w:lang w:val="en-NZ"/>
        </w:rPr>
        <w:t>–1</w:t>
      </w:r>
      <w:r w:rsidRPr="00A140F2">
        <w:rPr>
          <w:rFonts w:ascii="Times New Roman" w:eastAsiaTheme="minorHAnsi" w:hAnsi="Times New Roman"/>
          <w:color w:val="221E1F"/>
          <w:sz w:val="24"/>
          <w:lang w:val="en-NZ"/>
        </w:rPr>
        <w:t>.</w:t>
      </w:r>
    </w:p>
    <w:p w:rsidR="00A140F2" w:rsidRDefault="00A140F2" w:rsidP="00BB38D4">
      <w:pPr>
        <w:pStyle w:val="LetteredTask"/>
        <w:numPr>
          <w:ilvl w:val="0"/>
          <w:numId w:val="0"/>
        </w:numPr>
        <w:tabs>
          <w:tab w:val="left" w:pos="0"/>
          <w:tab w:val="left" w:pos="567"/>
        </w:tabs>
        <w:rPr>
          <w:rFonts w:ascii="Times New Roman" w:hAnsi="Times New Roman"/>
          <w:b/>
          <w:sz w:val="24"/>
        </w:rPr>
      </w:pPr>
    </w:p>
    <w:p w:rsidR="00A140F2" w:rsidRDefault="00A140F2" w:rsidP="00BB38D4">
      <w:pPr>
        <w:pStyle w:val="LetteredTask"/>
        <w:numPr>
          <w:ilvl w:val="0"/>
          <w:numId w:val="0"/>
        </w:numPr>
        <w:tabs>
          <w:tab w:val="left" w:pos="0"/>
          <w:tab w:val="left" w:pos="567"/>
        </w:tabs>
        <w:rPr>
          <w:rFonts w:ascii="Times New Roman" w:hAnsi="Times New Roman"/>
          <w:b/>
          <w:sz w:val="24"/>
        </w:rPr>
      </w:pPr>
    </w:p>
    <w:p w:rsidR="00A140F2" w:rsidRPr="00A140F2" w:rsidRDefault="00A140F2" w:rsidP="00BB38D4">
      <w:pPr>
        <w:pStyle w:val="LetteredTask"/>
        <w:numPr>
          <w:ilvl w:val="0"/>
          <w:numId w:val="0"/>
        </w:numPr>
        <w:tabs>
          <w:tab w:val="left" w:pos="0"/>
          <w:tab w:val="left" w:pos="567"/>
        </w:tabs>
        <w:rPr>
          <w:rFonts w:ascii="Times New Roman" w:hAnsi="Times New Roman"/>
          <w:b/>
          <w:sz w:val="24"/>
        </w:rPr>
      </w:pPr>
    </w:p>
    <w:p w:rsidR="00A140F2" w:rsidRPr="00A140F2" w:rsidRDefault="00CF6C66" w:rsidP="00A140F2">
      <w:pPr>
        <w:pStyle w:val="Pa12"/>
        <w:ind w:left="560" w:hanging="560"/>
        <w:rPr>
          <w:color w:val="221E1F"/>
        </w:rPr>
      </w:pPr>
      <w:r>
        <w:rPr>
          <w:b/>
          <w:color w:val="221E1F"/>
        </w:rPr>
        <w:t xml:space="preserve">(b) </w:t>
      </w:r>
      <w:r w:rsidR="00A140F2" w:rsidRPr="00A140F2">
        <w:rPr>
          <w:color w:val="221E1F"/>
        </w:rPr>
        <w:t xml:space="preserve">The enthalpy of formation would change if the water was formed as a gas rather than a liquid. </w:t>
      </w:r>
    </w:p>
    <w:p w:rsidR="00A140F2" w:rsidRPr="00A140F2" w:rsidRDefault="00A140F2" w:rsidP="00A140F2">
      <w:pPr>
        <w:pStyle w:val="Pa26"/>
        <w:spacing w:after="100"/>
        <w:ind w:left="1120" w:hanging="1120"/>
        <w:rPr>
          <w:color w:val="221E1F"/>
        </w:rPr>
      </w:pPr>
      <w:r w:rsidRPr="00A140F2">
        <w:rPr>
          <w:color w:val="221E1F"/>
        </w:rPr>
        <w:t>(</w:t>
      </w:r>
      <w:proofErr w:type="spellStart"/>
      <w:r w:rsidRPr="00A140F2">
        <w:rPr>
          <w:color w:val="221E1F"/>
        </w:rPr>
        <w:t>i</w:t>
      </w:r>
      <w:proofErr w:type="spellEnd"/>
      <w:r w:rsidRPr="00A140F2">
        <w:rPr>
          <w:color w:val="221E1F"/>
        </w:rPr>
        <w:t xml:space="preserve">) Circle the correct phrase to complete the sentence below. </w:t>
      </w:r>
    </w:p>
    <w:p w:rsidR="00A140F2" w:rsidRPr="00A140F2" w:rsidRDefault="00A140F2" w:rsidP="00A140F2">
      <w:pPr>
        <w:pStyle w:val="Pa23"/>
        <w:ind w:left="1120" w:hanging="1120"/>
        <w:rPr>
          <w:color w:val="221E1F"/>
        </w:rPr>
      </w:pPr>
      <w:proofErr w:type="spellStart"/>
      <w:proofErr w:type="gramStart"/>
      <w:r w:rsidRPr="00A140F2">
        <w:rPr>
          <w:color w:val="221E1F"/>
        </w:rPr>
        <w:t>Δ</w:t>
      </w:r>
      <w:r w:rsidRPr="00A140F2">
        <w:rPr>
          <w:rStyle w:val="A9"/>
          <w:sz w:val="24"/>
          <w:szCs w:val="24"/>
          <w:vertAlign w:val="subscript"/>
        </w:rPr>
        <w:t>f</w:t>
      </w:r>
      <w:proofErr w:type="spellEnd"/>
      <w:proofErr w:type="gramEnd"/>
      <w:r w:rsidRPr="00A140F2">
        <w:rPr>
          <w:rStyle w:val="A9"/>
          <w:sz w:val="24"/>
          <w:szCs w:val="24"/>
        </w:rPr>
        <w:t xml:space="preserve"> </w:t>
      </w:r>
      <w:r w:rsidRPr="00A140F2">
        <w:rPr>
          <w:i/>
          <w:iCs/>
          <w:color w:val="221E1F"/>
        </w:rPr>
        <w:t xml:space="preserve">H </w:t>
      </w:r>
      <w:r w:rsidRPr="00A140F2">
        <w:rPr>
          <w:color w:val="221E1F"/>
        </w:rPr>
        <w:t>° (H</w:t>
      </w:r>
      <w:r w:rsidRPr="00A140F2">
        <w:rPr>
          <w:rStyle w:val="A9"/>
          <w:sz w:val="24"/>
          <w:szCs w:val="24"/>
          <w:vertAlign w:val="subscript"/>
        </w:rPr>
        <w:t>2</w:t>
      </w:r>
      <w:r w:rsidRPr="00A140F2">
        <w:rPr>
          <w:color w:val="221E1F"/>
        </w:rPr>
        <w:t>O(</w:t>
      </w:r>
      <w:r w:rsidRPr="00A140F2">
        <w:rPr>
          <w:i/>
          <w:iCs/>
          <w:color w:val="221E1F"/>
        </w:rPr>
        <w:t>g</w:t>
      </w:r>
      <w:r>
        <w:rPr>
          <w:color w:val="221E1F"/>
        </w:rPr>
        <w:t xml:space="preserve">)) is:    </w:t>
      </w:r>
      <w:r w:rsidRPr="00A140F2">
        <w:rPr>
          <w:rStyle w:val="A2"/>
          <w:sz w:val="24"/>
          <w:szCs w:val="24"/>
        </w:rPr>
        <w:t xml:space="preserve">less negative than / the same as / more negative than </w:t>
      </w:r>
      <w:proofErr w:type="spellStart"/>
      <w:r w:rsidRPr="00A140F2">
        <w:rPr>
          <w:color w:val="221E1F"/>
        </w:rPr>
        <w:t>Δ</w:t>
      </w:r>
      <w:r w:rsidRPr="00A140F2">
        <w:rPr>
          <w:rStyle w:val="A9"/>
          <w:sz w:val="24"/>
          <w:szCs w:val="24"/>
          <w:vertAlign w:val="subscript"/>
        </w:rPr>
        <w:t>f</w:t>
      </w:r>
      <w:proofErr w:type="spellEnd"/>
      <w:r w:rsidRPr="00A140F2">
        <w:rPr>
          <w:rStyle w:val="A9"/>
          <w:sz w:val="24"/>
          <w:szCs w:val="24"/>
        </w:rPr>
        <w:t xml:space="preserve"> </w:t>
      </w:r>
      <w:r w:rsidRPr="00A140F2">
        <w:rPr>
          <w:i/>
          <w:iCs/>
          <w:color w:val="221E1F"/>
        </w:rPr>
        <w:t xml:space="preserve">H </w:t>
      </w:r>
      <w:r w:rsidRPr="00A140F2">
        <w:rPr>
          <w:color w:val="221E1F"/>
        </w:rPr>
        <w:t>° (H</w:t>
      </w:r>
      <w:r w:rsidRPr="00A140F2">
        <w:rPr>
          <w:rStyle w:val="A9"/>
          <w:sz w:val="24"/>
          <w:szCs w:val="24"/>
          <w:vertAlign w:val="subscript"/>
        </w:rPr>
        <w:t>2</w:t>
      </w:r>
      <w:r w:rsidR="00CF6C66">
        <w:rPr>
          <w:color w:val="221E1F"/>
        </w:rPr>
        <w:t>O(l</w:t>
      </w:r>
      <w:r w:rsidRPr="00A140F2">
        <w:rPr>
          <w:color w:val="221E1F"/>
        </w:rPr>
        <w:t xml:space="preserve">)). </w:t>
      </w:r>
    </w:p>
    <w:p w:rsidR="00A140F2" w:rsidRPr="00A140F2" w:rsidRDefault="00A140F2" w:rsidP="00A140F2">
      <w:pPr>
        <w:pStyle w:val="LetteredTask"/>
        <w:numPr>
          <w:ilvl w:val="0"/>
          <w:numId w:val="0"/>
        </w:numPr>
        <w:tabs>
          <w:tab w:val="left" w:pos="0"/>
          <w:tab w:val="left" w:pos="567"/>
        </w:tabs>
        <w:rPr>
          <w:rFonts w:ascii="Times New Roman" w:hAnsi="Times New Roman"/>
          <w:b/>
          <w:sz w:val="24"/>
        </w:rPr>
      </w:pPr>
      <w:r w:rsidRPr="00A140F2">
        <w:rPr>
          <w:rFonts w:ascii="Times New Roman" w:hAnsi="Times New Roman"/>
          <w:color w:val="221E1F"/>
          <w:sz w:val="24"/>
        </w:rPr>
        <w:t>(ii) Justify your choice.</w:t>
      </w:r>
    </w:p>
    <w:p w:rsidR="00A140F2" w:rsidRDefault="00A140F2" w:rsidP="00BB38D4">
      <w:pPr>
        <w:pStyle w:val="LetteredTask"/>
        <w:numPr>
          <w:ilvl w:val="0"/>
          <w:numId w:val="0"/>
        </w:numPr>
        <w:tabs>
          <w:tab w:val="left" w:pos="0"/>
          <w:tab w:val="left" w:pos="567"/>
        </w:tabs>
        <w:rPr>
          <w:rFonts w:ascii="Times New Roman" w:hAnsi="Times New Roman"/>
          <w:b/>
          <w:sz w:val="24"/>
        </w:rPr>
      </w:pPr>
    </w:p>
    <w:p w:rsidR="00A140F2" w:rsidRDefault="00A140F2" w:rsidP="00BB38D4">
      <w:pPr>
        <w:pStyle w:val="LetteredTask"/>
        <w:numPr>
          <w:ilvl w:val="0"/>
          <w:numId w:val="0"/>
        </w:numPr>
        <w:tabs>
          <w:tab w:val="left" w:pos="0"/>
          <w:tab w:val="left" w:pos="567"/>
        </w:tabs>
        <w:rPr>
          <w:rFonts w:ascii="Times New Roman" w:hAnsi="Times New Roman"/>
          <w:b/>
          <w:sz w:val="24"/>
        </w:rPr>
      </w:pPr>
    </w:p>
    <w:p w:rsidR="00A140F2" w:rsidRDefault="00A140F2" w:rsidP="00BB38D4">
      <w:pPr>
        <w:pStyle w:val="LetteredTask"/>
        <w:numPr>
          <w:ilvl w:val="0"/>
          <w:numId w:val="0"/>
        </w:numPr>
        <w:tabs>
          <w:tab w:val="left" w:pos="0"/>
          <w:tab w:val="left" w:pos="567"/>
        </w:tabs>
        <w:rPr>
          <w:rFonts w:ascii="Times New Roman" w:hAnsi="Times New Roman"/>
          <w:b/>
          <w:sz w:val="24"/>
        </w:rPr>
      </w:pPr>
    </w:p>
    <w:p w:rsidR="00A5270E" w:rsidRPr="00A5270E" w:rsidRDefault="00CF6C66" w:rsidP="00BB38D4">
      <w:pPr>
        <w:pStyle w:val="LetteredTask"/>
        <w:numPr>
          <w:ilvl w:val="0"/>
          <w:numId w:val="0"/>
        </w:numPr>
        <w:tabs>
          <w:tab w:val="left" w:pos="0"/>
          <w:tab w:val="left" w:pos="567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color w:val="000000"/>
          <w:sz w:val="24"/>
        </w:rPr>
        <w:t>2</w:t>
      </w:r>
      <w:r w:rsidR="00A140F2" w:rsidRPr="00A140F2">
        <w:rPr>
          <w:rFonts w:ascii="Times New Roman" w:hAnsi="Times New Roman"/>
          <w:b/>
          <w:color w:val="000000"/>
          <w:sz w:val="24"/>
        </w:rPr>
        <w:t>.</w:t>
      </w:r>
      <w:r w:rsidR="00A140F2">
        <w:rPr>
          <w:rFonts w:ascii="Times New Roman" w:hAnsi="Times New Roman"/>
          <w:color w:val="000000"/>
          <w:sz w:val="24"/>
        </w:rPr>
        <w:t xml:space="preserve">  </w:t>
      </w:r>
      <w:r w:rsidR="00A5270E" w:rsidRPr="00A5270E">
        <w:rPr>
          <w:rFonts w:ascii="Times New Roman" w:hAnsi="Times New Roman"/>
          <w:color w:val="000000"/>
          <w:sz w:val="24"/>
        </w:rPr>
        <w:t xml:space="preserve">Explain what is meant by the term </w:t>
      </w:r>
      <w:proofErr w:type="spellStart"/>
      <w:r w:rsidR="00A5270E" w:rsidRPr="00D00DA2">
        <w:rPr>
          <w:color w:val="221E1F"/>
        </w:rPr>
        <w:t>Δ</w:t>
      </w:r>
      <w:r w:rsidR="00A5270E" w:rsidRPr="00CF6C66">
        <w:rPr>
          <w:rStyle w:val="A10"/>
          <w:sz w:val="24"/>
          <w:szCs w:val="24"/>
          <w:vertAlign w:val="subscript"/>
        </w:rPr>
        <w:t>vap</w:t>
      </w:r>
      <w:proofErr w:type="spellEnd"/>
      <w:r w:rsidR="00A5270E" w:rsidRPr="00A5270E">
        <w:rPr>
          <w:rStyle w:val="A10"/>
          <w:sz w:val="24"/>
          <w:szCs w:val="24"/>
        </w:rPr>
        <w:t xml:space="preserve"> </w:t>
      </w:r>
      <w:r w:rsidR="00A5270E" w:rsidRPr="00A5270E">
        <w:rPr>
          <w:rFonts w:ascii="Times New Roman" w:hAnsi="Times New Roman"/>
          <w:i/>
          <w:iCs/>
          <w:color w:val="000000"/>
          <w:sz w:val="24"/>
        </w:rPr>
        <w:t xml:space="preserve">H </w:t>
      </w:r>
      <w:r w:rsidR="00A5270E">
        <w:rPr>
          <w:rFonts w:cs="Symbol"/>
          <w:color w:val="000000"/>
          <w:sz w:val="23"/>
          <w:szCs w:val="23"/>
        </w:rPr>
        <w:t>°</w:t>
      </w:r>
      <w:r w:rsidR="00A5270E" w:rsidRPr="00A5270E">
        <w:rPr>
          <w:rFonts w:ascii="Times New Roman" w:hAnsi="Times New Roman"/>
          <w:color w:val="000000"/>
          <w:sz w:val="24"/>
        </w:rPr>
        <w:t xml:space="preserve"> (</w:t>
      </w:r>
      <w:proofErr w:type="gramStart"/>
      <w:r w:rsidR="00A5270E" w:rsidRPr="00A5270E">
        <w:rPr>
          <w:rFonts w:ascii="Times New Roman" w:hAnsi="Times New Roman"/>
          <w:color w:val="000000"/>
          <w:sz w:val="24"/>
        </w:rPr>
        <w:t>H</w:t>
      </w:r>
      <w:r w:rsidR="00A5270E" w:rsidRPr="00A5270E">
        <w:rPr>
          <w:rStyle w:val="A10"/>
          <w:sz w:val="24"/>
          <w:szCs w:val="24"/>
          <w:vertAlign w:val="subscript"/>
        </w:rPr>
        <w:t>2</w:t>
      </w:r>
      <w:r w:rsidR="00A5270E" w:rsidRPr="00A5270E">
        <w:rPr>
          <w:rFonts w:ascii="Times New Roman" w:hAnsi="Times New Roman"/>
          <w:color w:val="000000"/>
          <w:sz w:val="24"/>
        </w:rPr>
        <w:t>O(</w:t>
      </w:r>
      <w:proofErr w:type="gramEnd"/>
      <w:r w:rsidR="00A5270E" w:rsidRPr="00A5270E">
        <w:rPr>
          <w:rFonts w:ascii="Times New Roman" w:hAnsi="Times New Roman"/>
          <w:i/>
          <w:iCs/>
          <w:color w:val="000000"/>
          <w:sz w:val="24"/>
        </w:rPr>
        <w:t>ℓ</w:t>
      </w:r>
      <w:r w:rsidR="00A5270E" w:rsidRPr="00A5270E">
        <w:rPr>
          <w:rFonts w:ascii="Times New Roman" w:hAnsi="Times New Roman"/>
          <w:color w:val="000000"/>
          <w:sz w:val="24"/>
        </w:rPr>
        <w:t>)).</w:t>
      </w:r>
    </w:p>
    <w:p w:rsidR="00A5270E" w:rsidRDefault="00A5270E" w:rsidP="00BB38D4">
      <w:pPr>
        <w:pStyle w:val="LetteredTask"/>
        <w:numPr>
          <w:ilvl w:val="0"/>
          <w:numId w:val="0"/>
        </w:numPr>
        <w:tabs>
          <w:tab w:val="left" w:pos="0"/>
          <w:tab w:val="left" w:pos="567"/>
        </w:tabs>
        <w:rPr>
          <w:rFonts w:ascii="Times New Roman" w:hAnsi="Times New Roman"/>
          <w:b/>
          <w:sz w:val="24"/>
        </w:rPr>
      </w:pPr>
    </w:p>
    <w:p w:rsidR="00A5270E" w:rsidRDefault="00A5270E" w:rsidP="00BB38D4">
      <w:pPr>
        <w:pStyle w:val="LetteredTask"/>
        <w:numPr>
          <w:ilvl w:val="0"/>
          <w:numId w:val="0"/>
        </w:numPr>
        <w:tabs>
          <w:tab w:val="left" w:pos="0"/>
          <w:tab w:val="left" w:pos="567"/>
        </w:tabs>
        <w:rPr>
          <w:rFonts w:ascii="Times New Roman" w:hAnsi="Times New Roman"/>
          <w:b/>
          <w:sz w:val="24"/>
        </w:rPr>
      </w:pPr>
    </w:p>
    <w:p w:rsidR="00BB38D4" w:rsidRPr="00D00DA2" w:rsidRDefault="00A140F2" w:rsidP="00BB38D4">
      <w:pPr>
        <w:pStyle w:val="LetteredTask"/>
        <w:numPr>
          <w:ilvl w:val="0"/>
          <w:numId w:val="0"/>
        </w:numPr>
        <w:tabs>
          <w:tab w:val="left" w:pos="0"/>
          <w:tab w:val="left" w:pos="567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3.</w:t>
      </w:r>
      <w:r w:rsidR="00A5270E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(</w:t>
      </w:r>
      <w:proofErr w:type="spellStart"/>
      <w:proofErr w:type="gramStart"/>
      <w:r w:rsidR="00BB38D4" w:rsidRPr="00D00DA2">
        <w:rPr>
          <w:rFonts w:ascii="Times New Roman" w:hAnsi="Times New Roman"/>
          <w:b/>
          <w:sz w:val="24"/>
        </w:rPr>
        <w:t>i</w:t>
      </w:r>
      <w:proofErr w:type="spellEnd"/>
      <w:proofErr w:type="gramEnd"/>
      <w:r w:rsidR="00BB38D4" w:rsidRPr="00D00DA2">
        <w:rPr>
          <w:rFonts w:ascii="Times New Roman" w:hAnsi="Times New Roman"/>
          <w:b/>
          <w:sz w:val="24"/>
        </w:rPr>
        <w:t>)</w:t>
      </w:r>
      <w:r w:rsidR="00BB38D4" w:rsidRPr="00D00DA2">
        <w:rPr>
          <w:rFonts w:ascii="Times New Roman" w:hAnsi="Times New Roman"/>
          <w:sz w:val="24"/>
        </w:rPr>
        <w:tab/>
        <w:t xml:space="preserve">Write an equation for the reaction that represents the heat of combustion of </w:t>
      </w:r>
      <w:proofErr w:type="spellStart"/>
      <w:r w:rsidR="00BB38D4" w:rsidRPr="00D00DA2">
        <w:rPr>
          <w:rFonts w:ascii="Times New Roman" w:hAnsi="Times New Roman"/>
          <w:sz w:val="24"/>
        </w:rPr>
        <w:t>sulfur</w:t>
      </w:r>
      <w:proofErr w:type="spellEnd"/>
      <w:r w:rsidR="00BB38D4" w:rsidRPr="00D00DA2">
        <w:rPr>
          <w:rFonts w:ascii="Times New Roman" w:hAnsi="Times New Roman"/>
          <w:sz w:val="24"/>
        </w:rPr>
        <w:t xml:space="preserve"> </w:t>
      </w:r>
      <w:r w:rsidR="00BB38D4" w:rsidRPr="00D00DA2">
        <w:rPr>
          <w:rFonts w:ascii="Times New Roman" w:hAnsi="Times New Roman"/>
          <w:position w:val="-10"/>
          <w:sz w:val="24"/>
        </w:rPr>
        <w:object w:dxaOrig="5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25pt;height:15.75pt" o:ole="">
            <v:imagedata r:id="rId5" o:title=""/>
          </v:shape>
          <o:OLEObject Type="Embed" ProgID="Equation.DSMT4" ShapeID="_x0000_i1025" DrawAspect="Content" ObjectID="_1524900482" r:id="rId6"/>
        </w:object>
      </w:r>
      <w:r w:rsidR="00BB38D4" w:rsidRPr="00D00DA2">
        <w:rPr>
          <w:rFonts w:ascii="Times New Roman" w:hAnsi="Times New Roman"/>
          <w:sz w:val="24"/>
        </w:rPr>
        <w:t xml:space="preserve">(S, </w:t>
      </w:r>
      <w:r w:rsidR="00BB38D4" w:rsidRPr="00D00DA2">
        <w:rPr>
          <w:rFonts w:ascii="Times New Roman" w:hAnsi="Times New Roman"/>
          <w:i/>
          <w:sz w:val="24"/>
        </w:rPr>
        <w:t>s</w:t>
      </w:r>
      <w:r w:rsidR="00BB38D4" w:rsidRPr="00D00DA2">
        <w:rPr>
          <w:rFonts w:ascii="Times New Roman" w:hAnsi="Times New Roman"/>
          <w:sz w:val="24"/>
        </w:rPr>
        <w:t xml:space="preserve">). </w:t>
      </w:r>
    </w:p>
    <w:p w:rsidR="00D00DA2" w:rsidRPr="00D00DA2" w:rsidRDefault="00D00DA2" w:rsidP="00BB38D4">
      <w:pPr>
        <w:pStyle w:val="LetteredTaskIndented"/>
        <w:tabs>
          <w:tab w:val="left" w:pos="0"/>
          <w:tab w:val="left" w:pos="1134"/>
        </w:tabs>
        <w:ind w:left="0"/>
        <w:rPr>
          <w:rFonts w:ascii="Times New Roman" w:hAnsi="Times New Roman"/>
          <w:b/>
          <w:sz w:val="24"/>
        </w:rPr>
      </w:pPr>
    </w:p>
    <w:p w:rsidR="00BB38D4" w:rsidRPr="00D00DA2" w:rsidRDefault="00BB38D4" w:rsidP="00BB38D4">
      <w:pPr>
        <w:pStyle w:val="LetteredTaskIndented"/>
        <w:tabs>
          <w:tab w:val="left" w:pos="0"/>
          <w:tab w:val="left" w:pos="1134"/>
        </w:tabs>
        <w:ind w:left="0"/>
        <w:rPr>
          <w:rFonts w:ascii="Times New Roman" w:hAnsi="Times New Roman"/>
          <w:sz w:val="24"/>
        </w:rPr>
      </w:pPr>
      <w:r w:rsidRPr="00D00DA2">
        <w:rPr>
          <w:rFonts w:ascii="Times New Roman" w:hAnsi="Times New Roman"/>
          <w:b/>
          <w:sz w:val="24"/>
        </w:rPr>
        <w:t>(ii)</w:t>
      </w:r>
      <w:r w:rsidRPr="00D00DA2">
        <w:rPr>
          <w:rFonts w:ascii="Times New Roman" w:hAnsi="Times New Roman"/>
          <w:sz w:val="24"/>
        </w:rPr>
        <w:t xml:space="preserve">   Explain why </w:t>
      </w:r>
      <w:r w:rsidRPr="00D00DA2">
        <w:rPr>
          <w:rFonts w:ascii="Times New Roman" w:hAnsi="Times New Roman"/>
          <w:position w:val="-10"/>
          <w:sz w:val="24"/>
        </w:rPr>
        <w:object w:dxaOrig="520" w:dyaOrig="320">
          <v:shape id="_x0000_i1026" type="#_x0000_t75" style="width:26.25pt;height:15.75pt" o:ole="">
            <v:imagedata r:id="rId7" o:title=""/>
          </v:shape>
          <o:OLEObject Type="Embed" ProgID="Equation.DSMT4" ShapeID="_x0000_i1026" DrawAspect="Content" ObjectID="_1524900483" r:id="rId8"/>
        </w:object>
      </w:r>
      <w:r w:rsidRPr="00D00DA2">
        <w:rPr>
          <w:rFonts w:ascii="Times New Roman" w:hAnsi="Times New Roman"/>
          <w:sz w:val="24"/>
        </w:rPr>
        <w:t xml:space="preserve">(S, </w:t>
      </w:r>
      <w:r w:rsidRPr="00D00DA2">
        <w:rPr>
          <w:rFonts w:ascii="Times New Roman" w:hAnsi="Times New Roman"/>
          <w:i/>
          <w:sz w:val="24"/>
        </w:rPr>
        <w:t>s</w:t>
      </w:r>
      <w:r w:rsidRPr="00D00DA2">
        <w:rPr>
          <w:rFonts w:ascii="Times New Roman" w:hAnsi="Times New Roman"/>
          <w:sz w:val="24"/>
        </w:rPr>
        <w:t xml:space="preserve">) and </w:t>
      </w:r>
      <w:r w:rsidRPr="00D00DA2">
        <w:rPr>
          <w:rFonts w:ascii="Times New Roman" w:hAnsi="Times New Roman"/>
          <w:position w:val="-10"/>
          <w:sz w:val="24"/>
        </w:rPr>
        <w:object w:dxaOrig="520" w:dyaOrig="320">
          <v:shape id="_x0000_i1027" type="#_x0000_t75" style="width:26.25pt;height:15.75pt" o:ole="">
            <v:imagedata r:id="rId9" o:title=""/>
          </v:shape>
          <o:OLEObject Type="Embed" ProgID="Equation.DSMT4" ShapeID="_x0000_i1027" DrawAspect="Content" ObjectID="_1524900484" r:id="rId10"/>
        </w:object>
      </w:r>
      <w:r w:rsidRPr="00D00DA2">
        <w:rPr>
          <w:rFonts w:ascii="Times New Roman" w:hAnsi="Times New Roman"/>
          <w:sz w:val="24"/>
        </w:rPr>
        <w:t>(SO</w:t>
      </w:r>
      <w:r w:rsidRPr="00D00DA2">
        <w:rPr>
          <w:rFonts w:ascii="Times New Roman" w:hAnsi="Times New Roman"/>
          <w:sz w:val="24"/>
          <w:vertAlign w:val="subscript"/>
        </w:rPr>
        <w:t>2</w:t>
      </w:r>
      <w:r w:rsidRPr="00D00DA2">
        <w:rPr>
          <w:rFonts w:ascii="Times New Roman" w:hAnsi="Times New Roman"/>
          <w:sz w:val="24"/>
        </w:rPr>
        <w:t xml:space="preserve">, </w:t>
      </w:r>
      <w:r w:rsidRPr="00D00DA2">
        <w:rPr>
          <w:rFonts w:ascii="Times New Roman" w:hAnsi="Times New Roman"/>
          <w:i/>
          <w:sz w:val="24"/>
        </w:rPr>
        <w:t>g</w:t>
      </w:r>
      <w:r w:rsidRPr="00D00DA2">
        <w:rPr>
          <w:rFonts w:ascii="Times New Roman" w:hAnsi="Times New Roman"/>
          <w:sz w:val="24"/>
        </w:rPr>
        <w:t>) have the same value.</w:t>
      </w:r>
    </w:p>
    <w:p w:rsidR="00BB38D4" w:rsidRPr="00D00DA2" w:rsidRDefault="00BB38D4" w:rsidP="00BB38D4">
      <w:pPr>
        <w:pStyle w:val="LetteredTask"/>
        <w:numPr>
          <w:ilvl w:val="0"/>
          <w:numId w:val="0"/>
        </w:numPr>
        <w:tabs>
          <w:tab w:val="left" w:pos="0"/>
          <w:tab w:val="left" w:pos="567"/>
        </w:tabs>
        <w:rPr>
          <w:rFonts w:ascii="Times New Roman" w:hAnsi="Times New Roman"/>
          <w:sz w:val="24"/>
        </w:rPr>
      </w:pPr>
    </w:p>
    <w:p w:rsidR="000B64A5" w:rsidRDefault="000B64A5" w:rsidP="00BB38D4">
      <w:pPr>
        <w:tabs>
          <w:tab w:val="left" w:pos="0"/>
        </w:tabs>
        <w:rPr>
          <w:rStyle w:val="Strong"/>
          <w:b w:val="0"/>
        </w:rPr>
      </w:pPr>
    </w:p>
    <w:p w:rsidR="00D00DA2" w:rsidRPr="00D00DA2" w:rsidRDefault="00D00DA2" w:rsidP="00BB38D4">
      <w:pPr>
        <w:tabs>
          <w:tab w:val="left" w:pos="0"/>
        </w:tabs>
        <w:rPr>
          <w:rStyle w:val="Strong"/>
          <w:b w:val="0"/>
        </w:rPr>
      </w:pPr>
    </w:p>
    <w:p w:rsidR="00F40752" w:rsidRPr="00D00DA2" w:rsidRDefault="00F40752" w:rsidP="00BB38D4">
      <w:pPr>
        <w:tabs>
          <w:tab w:val="left" w:pos="0"/>
        </w:tabs>
        <w:rPr>
          <w:rStyle w:val="Strong"/>
          <w:b w:val="0"/>
        </w:rPr>
      </w:pPr>
    </w:p>
    <w:p w:rsidR="00F71193" w:rsidRPr="00D00DA2" w:rsidRDefault="00A140F2" w:rsidP="00BB38D4">
      <w:pPr>
        <w:tabs>
          <w:tab w:val="left" w:pos="0"/>
        </w:tabs>
        <w:rPr>
          <w:color w:val="221E1F"/>
        </w:rPr>
      </w:pPr>
      <w:r>
        <w:rPr>
          <w:rStyle w:val="Strong"/>
        </w:rPr>
        <w:t>4</w:t>
      </w:r>
      <w:r w:rsidR="00F71193" w:rsidRPr="00D00DA2">
        <w:rPr>
          <w:rStyle w:val="Strong"/>
        </w:rPr>
        <w:t xml:space="preserve"> </w:t>
      </w:r>
      <w:r w:rsidR="00F71193" w:rsidRPr="00D00DA2">
        <w:rPr>
          <w:b/>
          <w:color w:val="221E1F"/>
        </w:rPr>
        <w:t>(</w:t>
      </w:r>
      <w:proofErr w:type="spellStart"/>
      <w:r w:rsidR="00F71193" w:rsidRPr="00D00DA2">
        <w:rPr>
          <w:b/>
          <w:color w:val="221E1F"/>
        </w:rPr>
        <w:t>i</w:t>
      </w:r>
      <w:proofErr w:type="spellEnd"/>
      <w:r w:rsidR="00F71193" w:rsidRPr="00D00DA2">
        <w:rPr>
          <w:b/>
          <w:color w:val="221E1F"/>
        </w:rPr>
        <w:t>)</w:t>
      </w:r>
      <w:r w:rsidR="00F71193" w:rsidRPr="00D00DA2">
        <w:rPr>
          <w:color w:val="221E1F"/>
        </w:rPr>
        <w:t xml:space="preserve"> </w:t>
      </w:r>
      <w:proofErr w:type="gramStart"/>
      <w:r w:rsidR="00F71193" w:rsidRPr="00D00DA2">
        <w:rPr>
          <w:color w:val="221E1F"/>
        </w:rPr>
        <w:t>Explain</w:t>
      </w:r>
      <w:proofErr w:type="gramEnd"/>
      <w:r w:rsidR="00F71193" w:rsidRPr="00D00DA2">
        <w:rPr>
          <w:color w:val="221E1F"/>
        </w:rPr>
        <w:t xml:space="preserve"> what is meant by the symbol </w:t>
      </w:r>
      <w:proofErr w:type="spellStart"/>
      <w:r w:rsidR="00F71193" w:rsidRPr="00D00DA2">
        <w:rPr>
          <w:color w:val="221E1F"/>
        </w:rPr>
        <w:t>Δ</w:t>
      </w:r>
      <w:r w:rsidR="00F71193" w:rsidRPr="00CF6C66">
        <w:rPr>
          <w:rStyle w:val="A9"/>
          <w:sz w:val="24"/>
          <w:szCs w:val="24"/>
          <w:vertAlign w:val="subscript"/>
        </w:rPr>
        <w:t>c</w:t>
      </w:r>
      <w:r w:rsidR="00F71193" w:rsidRPr="00D00DA2">
        <w:rPr>
          <w:i/>
          <w:iCs/>
          <w:color w:val="221E1F"/>
        </w:rPr>
        <w:t>H</w:t>
      </w:r>
      <w:proofErr w:type="spellEnd"/>
      <w:r w:rsidR="00F71193" w:rsidRPr="00D00DA2">
        <w:rPr>
          <w:i/>
          <w:iCs/>
          <w:color w:val="221E1F"/>
        </w:rPr>
        <w:t xml:space="preserve"> </w:t>
      </w:r>
      <w:r w:rsidR="00F71193" w:rsidRPr="00D00DA2">
        <w:rPr>
          <w:color w:val="221E1F"/>
        </w:rPr>
        <w:t>°</w:t>
      </w:r>
    </w:p>
    <w:p w:rsidR="00F71193" w:rsidRPr="00D00DA2" w:rsidRDefault="00F71193" w:rsidP="00BB38D4">
      <w:pPr>
        <w:tabs>
          <w:tab w:val="left" w:pos="0"/>
        </w:tabs>
        <w:rPr>
          <w:color w:val="221E1F"/>
        </w:rPr>
      </w:pPr>
    </w:p>
    <w:p w:rsidR="00F40752" w:rsidRPr="00D00DA2" w:rsidRDefault="00F40752" w:rsidP="00F71193">
      <w:pPr>
        <w:pStyle w:val="Pa24"/>
        <w:ind w:left="1120" w:hanging="1120"/>
        <w:rPr>
          <w:b/>
          <w:color w:val="221E1F"/>
        </w:rPr>
      </w:pPr>
    </w:p>
    <w:p w:rsidR="00A5270E" w:rsidRDefault="00F71193" w:rsidP="00F71193">
      <w:pPr>
        <w:pStyle w:val="Pa24"/>
        <w:ind w:left="1120" w:hanging="1120"/>
        <w:rPr>
          <w:color w:val="221E1F"/>
        </w:rPr>
      </w:pPr>
      <w:r w:rsidRPr="00D00DA2">
        <w:rPr>
          <w:b/>
          <w:color w:val="221E1F"/>
        </w:rPr>
        <w:t>(i</w:t>
      </w:r>
      <w:r w:rsidR="00A8354C" w:rsidRPr="00D00DA2">
        <w:rPr>
          <w:b/>
          <w:color w:val="221E1F"/>
        </w:rPr>
        <w:t>i</w:t>
      </w:r>
      <w:r w:rsidRPr="00D00DA2">
        <w:rPr>
          <w:b/>
          <w:color w:val="221E1F"/>
        </w:rPr>
        <w:t>)</w:t>
      </w:r>
      <w:r w:rsidRPr="00D00DA2">
        <w:rPr>
          <w:color w:val="221E1F"/>
        </w:rPr>
        <w:t xml:space="preserve"> Write the equations which represent the enthalpy of fusion, </w:t>
      </w:r>
      <w:proofErr w:type="spellStart"/>
      <w:r w:rsidRPr="00D00DA2">
        <w:rPr>
          <w:color w:val="221E1F"/>
        </w:rPr>
        <w:t>Δ</w:t>
      </w:r>
      <w:r w:rsidRPr="00CF6C66">
        <w:rPr>
          <w:rStyle w:val="A9"/>
          <w:sz w:val="24"/>
          <w:szCs w:val="24"/>
          <w:vertAlign w:val="subscript"/>
        </w:rPr>
        <w:t>fus</w:t>
      </w:r>
      <w:r w:rsidRPr="00D00DA2">
        <w:rPr>
          <w:i/>
          <w:iCs/>
          <w:color w:val="221E1F"/>
        </w:rPr>
        <w:t>H</w:t>
      </w:r>
      <w:proofErr w:type="spellEnd"/>
      <w:r w:rsidRPr="00D00DA2">
        <w:rPr>
          <w:i/>
          <w:iCs/>
          <w:color w:val="221E1F"/>
        </w:rPr>
        <w:t xml:space="preserve"> </w:t>
      </w:r>
      <w:r w:rsidRPr="00D00DA2">
        <w:rPr>
          <w:color w:val="221E1F"/>
        </w:rPr>
        <w:t xml:space="preserve">°, and vaporisation, </w:t>
      </w:r>
      <w:proofErr w:type="spellStart"/>
      <w:r w:rsidRPr="00D00DA2">
        <w:rPr>
          <w:color w:val="221E1F"/>
        </w:rPr>
        <w:t>Δ</w:t>
      </w:r>
      <w:r w:rsidRPr="00CF6C66">
        <w:rPr>
          <w:rStyle w:val="A9"/>
          <w:sz w:val="24"/>
          <w:szCs w:val="24"/>
          <w:vertAlign w:val="subscript"/>
        </w:rPr>
        <w:t>vap</w:t>
      </w:r>
      <w:r w:rsidRPr="00D00DA2">
        <w:rPr>
          <w:i/>
          <w:iCs/>
          <w:color w:val="221E1F"/>
        </w:rPr>
        <w:t>H</w:t>
      </w:r>
      <w:proofErr w:type="spellEnd"/>
      <w:r w:rsidRPr="00D00DA2">
        <w:rPr>
          <w:i/>
          <w:iCs/>
          <w:color w:val="221E1F"/>
        </w:rPr>
        <w:t xml:space="preserve"> </w:t>
      </w:r>
      <w:r w:rsidR="00A5270E">
        <w:rPr>
          <w:color w:val="221E1F"/>
        </w:rPr>
        <w:t>°, for</w:t>
      </w:r>
    </w:p>
    <w:p w:rsidR="00F71193" w:rsidRPr="00D00DA2" w:rsidRDefault="00F71193" w:rsidP="00F71193">
      <w:pPr>
        <w:pStyle w:val="Pa24"/>
        <w:ind w:left="1120" w:hanging="1120"/>
        <w:rPr>
          <w:color w:val="221E1F"/>
        </w:rPr>
      </w:pPr>
      <w:proofErr w:type="gramStart"/>
      <w:r w:rsidRPr="00D00DA2">
        <w:rPr>
          <w:color w:val="221E1F"/>
        </w:rPr>
        <w:t>water</w:t>
      </w:r>
      <w:proofErr w:type="gramEnd"/>
      <w:r w:rsidRPr="00D00DA2">
        <w:rPr>
          <w:color w:val="221E1F"/>
        </w:rPr>
        <w:t>.</w:t>
      </w:r>
    </w:p>
    <w:p w:rsidR="00F71193" w:rsidRPr="00D00DA2" w:rsidRDefault="00F71193" w:rsidP="00F71193">
      <w:pPr>
        <w:tabs>
          <w:tab w:val="left" w:pos="0"/>
        </w:tabs>
        <w:rPr>
          <w:color w:val="221E1F"/>
        </w:rPr>
      </w:pPr>
    </w:p>
    <w:p w:rsidR="00F40752" w:rsidRDefault="00F40752" w:rsidP="00F71193">
      <w:pPr>
        <w:autoSpaceDE w:val="0"/>
        <w:autoSpaceDN w:val="0"/>
        <w:adjustRightInd w:val="0"/>
        <w:spacing w:after="100" w:line="241" w:lineRule="atLeast"/>
        <w:ind w:left="1120" w:hanging="1120"/>
        <w:rPr>
          <w:b/>
          <w:color w:val="221E1F"/>
        </w:rPr>
      </w:pPr>
    </w:p>
    <w:p w:rsidR="00A5270E" w:rsidRPr="00D00DA2" w:rsidRDefault="00A5270E" w:rsidP="00F71193">
      <w:pPr>
        <w:autoSpaceDE w:val="0"/>
        <w:autoSpaceDN w:val="0"/>
        <w:adjustRightInd w:val="0"/>
        <w:spacing w:after="100" w:line="241" w:lineRule="atLeast"/>
        <w:ind w:left="1120" w:hanging="1120"/>
        <w:rPr>
          <w:b/>
          <w:color w:val="221E1F"/>
        </w:rPr>
      </w:pPr>
    </w:p>
    <w:p w:rsidR="00F40752" w:rsidRPr="00D00DA2" w:rsidRDefault="00F40752" w:rsidP="00F71193">
      <w:pPr>
        <w:autoSpaceDE w:val="0"/>
        <w:autoSpaceDN w:val="0"/>
        <w:adjustRightInd w:val="0"/>
        <w:spacing w:after="100" w:line="241" w:lineRule="atLeast"/>
        <w:ind w:left="1120" w:hanging="1120"/>
        <w:rPr>
          <w:b/>
          <w:color w:val="221E1F"/>
        </w:rPr>
      </w:pPr>
    </w:p>
    <w:p w:rsidR="00F71193" w:rsidRPr="00D00DA2" w:rsidRDefault="00F71193" w:rsidP="00A140F2">
      <w:pPr>
        <w:autoSpaceDE w:val="0"/>
        <w:autoSpaceDN w:val="0"/>
        <w:adjustRightInd w:val="0"/>
        <w:spacing w:line="241" w:lineRule="atLeast"/>
        <w:ind w:left="1120" w:hanging="1120"/>
        <w:rPr>
          <w:color w:val="221E1F"/>
        </w:rPr>
      </w:pPr>
      <w:r w:rsidRPr="00D00DA2">
        <w:rPr>
          <w:b/>
          <w:color w:val="221E1F"/>
        </w:rPr>
        <w:t>(ii</w:t>
      </w:r>
      <w:r w:rsidR="00A8354C" w:rsidRPr="00D00DA2">
        <w:rPr>
          <w:b/>
          <w:color w:val="221E1F"/>
        </w:rPr>
        <w:t>i</w:t>
      </w:r>
      <w:r w:rsidRPr="00D00DA2">
        <w:rPr>
          <w:b/>
          <w:color w:val="221E1F"/>
        </w:rPr>
        <w:t>)</w:t>
      </w:r>
      <w:r w:rsidRPr="00D00DA2">
        <w:rPr>
          <w:color w:val="221E1F"/>
        </w:rPr>
        <w:t xml:space="preserve"> Explain why </w:t>
      </w:r>
      <w:proofErr w:type="spellStart"/>
      <w:r w:rsidRPr="00D00DA2">
        <w:rPr>
          <w:color w:val="221E1F"/>
        </w:rPr>
        <w:t>Δ</w:t>
      </w:r>
      <w:r w:rsidRPr="00CF6C66">
        <w:rPr>
          <w:color w:val="221E1F"/>
          <w:vertAlign w:val="subscript"/>
        </w:rPr>
        <w:t>vap</w:t>
      </w:r>
      <w:r w:rsidRPr="00D00DA2">
        <w:rPr>
          <w:i/>
          <w:iCs/>
          <w:color w:val="221E1F"/>
        </w:rPr>
        <w:t>H</w:t>
      </w:r>
      <w:proofErr w:type="spellEnd"/>
      <w:r w:rsidRPr="00D00DA2">
        <w:rPr>
          <w:i/>
          <w:iCs/>
          <w:color w:val="221E1F"/>
        </w:rPr>
        <w:t xml:space="preserve"> </w:t>
      </w:r>
      <w:proofErr w:type="gramStart"/>
      <w:r w:rsidRPr="00D00DA2">
        <w:rPr>
          <w:color w:val="221E1F"/>
        </w:rPr>
        <w:t>°(</w:t>
      </w:r>
      <w:proofErr w:type="gramEnd"/>
      <w:r w:rsidRPr="00D00DA2">
        <w:rPr>
          <w:color w:val="221E1F"/>
        </w:rPr>
        <w:t>H</w:t>
      </w:r>
      <w:r w:rsidRPr="00D00DA2">
        <w:rPr>
          <w:color w:val="221E1F"/>
          <w:vertAlign w:val="subscript"/>
        </w:rPr>
        <w:t>2</w:t>
      </w:r>
      <w:r w:rsidRPr="00D00DA2">
        <w:rPr>
          <w:color w:val="221E1F"/>
        </w:rPr>
        <w:t>O) = 40.7 kJ mol</w:t>
      </w:r>
      <w:r w:rsidRPr="00A5270E">
        <w:rPr>
          <w:color w:val="221E1F"/>
          <w:vertAlign w:val="superscript"/>
        </w:rPr>
        <w:t>–1</w:t>
      </w:r>
      <w:r w:rsidRPr="00D00DA2">
        <w:rPr>
          <w:color w:val="221E1F"/>
        </w:rPr>
        <w:t xml:space="preserve"> is greater than </w:t>
      </w:r>
      <w:proofErr w:type="spellStart"/>
      <w:r w:rsidRPr="00D00DA2">
        <w:rPr>
          <w:color w:val="221E1F"/>
        </w:rPr>
        <w:t>Δ</w:t>
      </w:r>
      <w:r w:rsidRPr="00CF6C66">
        <w:rPr>
          <w:color w:val="221E1F"/>
          <w:vertAlign w:val="subscript"/>
        </w:rPr>
        <w:t>fus</w:t>
      </w:r>
      <w:r w:rsidRPr="00D00DA2">
        <w:rPr>
          <w:i/>
          <w:iCs/>
          <w:color w:val="221E1F"/>
        </w:rPr>
        <w:t>H</w:t>
      </w:r>
      <w:proofErr w:type="spellEnd"/>
      <w:r w:rsidRPr="00D00DA2">
        <w:rPr>
          <w:i/>
          <w:iCs/>
          <w:color w:val="221E1F"/>
        </w:rPr>
        <w:t xml:space="preserve"> </w:t>
      </w:r>
      <w:r w:rsidRPr="00D00DA2">
        <w:rPr>
          <w:color w:val="221E1F"/>
        </w:rPr>
        <w:t>°(H</w:t>
      </w:r>
      <w:r w:rsidRPr="00D00DA2">
        <w:rPr>
          <w:color w:val="221E1F"/>
          <w:vertAlign w:val="subscript"/>
        </w:rPr>
        <w:t>2</w:t>
      </w:r>
      <w:r w:rsidRPr="00D00DA2">
        <w:rPr>
          <w:color w:val="221E1F"/>
        </w:rPr>
        <w:t>O) = 6.01 kJ mol</w:t>
      </w:r>
      <w:r w:rsidRPr="00A5270E">
        <w:rPr>
          <w:color w:val="221E1F"/>
          <w:vertAlign w:val="superscript"/>
        </w:rPr>
        <w:t>–1</w:t>
      </w:r>
      <w:r w:rsidRPr="00D00DA2">
        <w:rPr>
          <w:color w:val="221E1F"/>
        </w:rPr>
        <w:t xml:space="preserve">. </w:t>
      </w:r>
    </w:p>
    <w:p w:rsidR="00F71193" w:rsidRPr="00D00DA2" w:rsidRDefault="00F71193" w:rsidP="00A140F2">
      <w:pPr>
        <w:autoSpaceDE w:val="0"/>
        <w:autoSpaceDN w:val="0"/>
        <w:adjustRightInd w:val="0"/>
        <w:spacing w:line="241" w:lineRule="atLeast"/>
        <w:ind w:left="1120" w:hanging="1120"/>
        <w:rPr>
          <w:color w:val="221E1F"/>
        </w:rPr>
      </w:pPr>
      <w:r w:rsidRPr="00D00DA2">
        <w:rPr>
          <w:color w:val="221E1F"/>
        </w:rPr>
        <w:t xml:space="preserve">In your answer you should include: </w:t>
      </w:r>
    </w:p>
    <w:p w:rsidR="00F71193" w:rsidRPr="00D00DA2" w:rsidRDefault="00F71193" w:rsidP="00A140F2">
      <w:pPr>
        <w:autoSpaceDE w:val="0"/>
        <w:autoSpaceDN w:val="0"/>
        <w:adjustRightInd w:val="0"/>
        <w:spacing w:line="241" w:lineRule="atLeast"/>
        <w:ind w:left="1700" w:hanging="1700"/>
        <w:rPr>
          <w:color w:val="221E1F"/>
        </w:rPr>
      </w:pPr>
      <w:r w:rsidRPr="00D00DA2">
        <w:rPr>
          <w:color w:val="221E1F"/>
        </w:rPr>
        <w:t xml:space="preserve">• </w:t>
      </w:r>
      <w:proofErr w:type="gramStart"/>
      <w:r w:rsidRPr="00D00DA2">
        <w:rPr>
          <w:color w:val="221E1F"/>
        </w:rPr>
        <w:t>a</w:t>
      </w:r>
      <w:proofErr w:type="gramEnd"/>
      <w:r w:rsidRPr="00D00DA2">
        <w:rPr>
          <w:color w:val="221E1F"/>
        </w:rPr>
        <w:t xml:space="preserve"> description of the attractive forces between the molecules in the different phases (states) of water </w:t>
      </w:r>
    </w:p>
    <w:p w:rsidR="00F71193" w:rsidRPr="00D00DA2" w:rsidRDefault="00F71193" w:rsidP="00A140F2">
      <w:pPr>
        <w:tabs>
          <w:tab w:val="left" w:pos="0"/>
        </w:tabs>
        <w:rPr>
          <w:color w:val="221E1F"/>
        </w:rPr>
      </w:pPr>
      <w:r w:rsidRPr="00D00DA2">
        <w:rPr>
          <w:color w:val="221E1F"/>
        </w:rPr>
        <w:t xml:space="preserve">• </w:t>
      </w:r>
      <w:proofErr w:type="gramStart"/>
      <w:r w:rsidRPr="00D00DA2">
        <w:rPr>
          <w:color w:val="221E1F"/>
        </w:rPr>
        <w:t>a</w:t>
      </w:r>
      <w:proofErr w:type="gramEnd"/>
      <w:r w:rsidRPr="00D00DA2">
        <w:rPr>
          <w:color w:val="221E1F"/>
        </w:rPr>
        <w:t xml:space="preserve"> discussion of how these forces relate to the given enthalpy values.</w:t>
      </w:r>
    </w:p>
    <w:p w:rsidR="00CB6F27" w:rsidRPr="00D00DA2" w:rsidRDefault="00CB6F27" w:rsidP="00F71193">
      <w:pPr>
        <w:tabs>
          <w:tab w:val="left" w:pos="0"/>
        </w:tabs>
        <w:rPr>
          <w:color w:val="221E1F"/>
        </w:rPr>
      </w:pPr>
    </w:p>
    <w:p w:rsidR="00F40752" w:rsidRPr="00D00DA2" w:rsidRDefault="00F40752" w:rsidP="00F71193">
      <w:pPr>
        <w:tabs>
          <w:tab w:val="left" w:pos="0"/>
        </w:tabs>
        <w:rPr>
          <w:b/>
          <w:color w:val="221E1F"/>
        </w:rPr>
      </w:pPr>
    </w:p>
    <w:p w:rsidR="00F40752" w:rsidRDefault="00F40752" w:rsidP="00F71193">
      <w:pPr>
        <w:tabs>
          <w:tab w:val="left" w:pos="0"/>
        </w:tabs>
        <w:rPr>
          <w:b/>
          <w:color w:val="221E1F"/>
        </w:rPr>
      </w:pPr>
    </w:p>
    <w:p w:rsidR="00A140F2" w:rsidRDefault="00A140F2" w:rsidP="00F71193">
      <w:pPr>
        <w:tabs>
          <w:tab w:val="left" w:pos="0"/>
        </w:tabs>
        <w:rPr>
          <w:b/>
          <w:color w:val="221E1F"/>
        </w:rPr>
      </w:pPr>
    </w:p>
    <w:p w:rsidR="00A140F2" w:rsidRDefault="00A140F2" w:rsidP="00F71193">
      <w:pPr>
        <w:tabs>
          <w:tab w:val="left" w:pos="0"/>
        </w:tabs>
        <w:rPr>
          <w:b/>
          <w:color w:val="221E1F"/>
        </w:rPr>
      </w:pPr>
    </w:p>
    <w:p w:rsidR="00A140F2" w:rsidRDefault="00A140F2" w:rsidP="00F71193">
      <w:pPr>
        <w:tabs>
          <w:tab w:val="left" w:pos="0"/>
        </w:tabs>
        <w:rPr>
          <w:b/>
          <w:color w:val="221E1F"/>
        </w:rPr>
      </w:pPr>
    </w:p>
    <w:p w:rsidR="00A140F2" w:rsidRPr="00D00DA2" w:rsidRDefault="00A140F2" w:rsidP="00F71193">
      <w:pPr>
        <w:tabs>
          <w:tab w:val="left" w:pos="0"/>
        </w:tabs>
        <w:rPr>
          <w:b/>
          <w:color w:val="221E1F"/>
        </w:rPr>
      </w:pPr>
    </w:p>
    <w:p w:rsidR="00CB6F27" w:rsidRPr="00D00DA2" w:rsidRDefault="00A140F2" w:rsidP="00F71193">
      <w:pPr>
        <w:tabs>
          <w:tab w:val="left" w:pos="0"/>
        </w:tabs>
        <w:rPr>
          <w:color w:val="221E1F"/>
        </w:rPr>
      </w:pPr>
      <w:r>
        <w:rPr>
          <w:b/>
          <w:color w:val="221E1F"/>
        </w:rPr>
        <w:lastRenderedPageBreak/>
        <w:t>5.</w:t>
      </w:r>
      <w:r w:rsidR="00A8354C" w:rsidRPr="00D00DA2">
        <w:rPr>
          <w:b/>
          <w:color w:val="221E1F"/>
        </w:rPr>
        <w:t xml:space="preserve"> </w:t>
      </w:r>
      <w:r>
        <w:rPr>
          <w:b/>
          <w:color w:val="221E1F"/>
        </w:rPr>
        <w:t>(</w:t>
      </w:r>
      <w:proofErr w:type="spellStart"/>
      <w:proofErr w:type="gramStart"/>
      <w:r w:rsidR="00A8354C" w:rsidRPr="00D00DA2">
        <w:rPr>
          <w:b/>
          <w:color w:val="221E1F"/>
        </w:rPr>
        <w:t>i</w:t>
      </w:r>
      <w:proofErr w:type="spellEnd"/>
      <w:r w:rsidR="00A8354C" w:rsidRPr="00D00DA2">
        <w:rPr>
          <w:b/>
          <w:color w:val="221E1F"/>
        </w:rPr>
        <w:t>)</w:t>
      </w:r>
      <w:proofErr w:type="gramEnd"/>
      <w:r w:rsidR="00CB6F27" w:rsidRPr="00D00DA2">
        <w:rPr>
          <w:color w:val="221E1F"/>
        </w:rPr>
        <w:t xml:space="preserve">Explain what is meant by the term </w:t>
      </w:r>
      <w:proofErr w:type="spellStart"/>
      <w:r w:rsidR="00CB6F27" w:rsidRPr="00D00DA2">
        <w:rPr>
          <w:color w:val="221E1F"/>
        </w:rPr>
        <w:t>Δ</w:t>
      </w:r>
      <w:r w:rsidR="00CB6F27" w:rsidRPr="00CF6C66">
        <w:rPr>
          <w:rStyle w:val="A9"/>
          <w:sz w:val="24"/>
          <w:szCs w:val="24"/>
          <w:vertAlign w:val="subscript"/>
        </w:rPr>
        <w:t>vap</w:t>
      </w:r>
      <w:r w:rsidR="00CB6F27" w:rsidRPr="00D00DA2">
        <w:rPr>
          <w:i/>
          <w:iCs/>
          <w:color w:val="221E1F"/>
        </w:rPr>
        <w:t>H</w:t>
      </w:r>
      <w:proofErr w:type="spellEnd"/>
      <w:r w:rsidR="00CB6F27" w:rsidRPr="00D00DA2">
        <w:rPr>
          <w:i/>
          <w:iCs/>
          <w:color w:val="221E1F"/>
        </w:rPr>
        <w:t xml:space="preserve"> </w:t>
      </w:r>
      <w:r w:rsidR="00CB6F27" w:rsidRPr="00D00DA2">
        <w:rPr>
          <w:color w:val="221E1F"/>
        </w:rPr>
        <w:t>°.</w:t>
      </w:r>
    </w:p>
    <w:p w:rsidR="004C7D8E" w:rsidRPr="00D00DA2" w:rsidRDefault="004C7D8E" w:rsidP="00BB38D4">
      <w:pPr>
        <w:tabs>
          <w:tab w:val="left" w:pos="0"/>
        </w:tabs>
        <w:rPr>
          <w:rStyle w:val="Strong"/>
          <w:b w:val="0"/>
        </w:rPr>
      </w:pPr>
    </w:p>
    <w:p w:rsidR="00F40752" w:rsidRPr="00D00DA2" w:rsidRDefault="00F40752" w:rsidP="00BB38D4">
      <w:pPr>
        <w:tabs>
          <w:tab w:val="left" w:pos="0"/>
        </w:tabs>
        <w:rPr>
          <w:b/>
          <w:color w:val="221E1F"/>
        </w:rPr>
      </w:pPr>
    </w:p>
    <w:p w:rsidR="00CB6F27" w:rsidRPr="00D00DA2" w:rsidRDefault="00A140F2" w:rsidP="00BB38D4">
      <w:pPr>
        <w:tabs>
          <w:tab w:val="left" w:pos="0"/>
        </w:tabs>
        <w:rPr>
          <w:color w:val="221E1F"/>
        </w:rPr>
      </w:pPr>
      <w:r>
        <w:rPr>
          <w:b/>
          <w:color w:val="221E1F"/>
        </w:rPr>
        <w:t>(</w:t>
      </w:r>
      <w:r w:rsidR="00A8354C" w:rsidRPr="00D00DA2">
        <w:rPr>
          <w:b/>
          <w:color w:val="221E1F"/>
        </w:rPr>
        <w:t>ii)</w:t>
      </w:r>
      <w:r w:rsidR="00A8354C" w:rsidRPr="00D00DA2">
        <w:rPr>
          <w:color w:val="221E1F"/>
        </w:rPr>
        <w:t xml:space="preserve"> </w:t>
      </w:r>
      <w:r w:rsidR="00CB6F27" w:rsidRPr="00D00DA2">
        <w:rPr>
          <w:color w:val="221E1F"/>
        </w:rPr>
        <w:t xml:space="preserve">Explain why </w:t>
      </w:r>
      <w:proofErr w:type="spellStart"/>
      <w:r w:rsidR="00CB6F27" w:rsidRPr="00D00DA2">
        <w:rPr>
          <w:color w:val="221E1F"/>
        </w:rPr>
        <w:t>Δ</w:t>
      </w:r>
      <w:r w:rsidR="00CB6F27" w:rsidRPr="00CF6C66">
        <w:rPr>
          <w:color w:val="221E1F"/>
          <w:vertAlign w:val="subscript"/>
        </w:rPr>
        <w:t>f</w:t>
      </w:r>
      <w:proofErr w:type="spellEnd"/>
      <w:r w:rsidR="00CB6F27" w:rsidRPr="00CF6C66">
        <w:rPr>
          <w:color w:val="221E1F"/>
          <w:vertAlign w:val="subscript"/>
        </w:rPr>
        <w:t xml:space="preserve"> </w:t>
      </w:r>
      <w:r w:rsidR="00CB6F27" w:rsidRPr="00D00DA2">
        <w:rPr>
          <w:i/>
          <w:iCs/>
          <w:color w:val="221E1F"/>
        </w:rPr>
        <w:t xml:space="preserve">H </w:t>
      </w:r>
      <w:r w:rsidR="00CB6F27" w:rsidRPr="00D00DA2">
        <w:rPr>
          <w:color w:val="221E1F"/>
        </w:rPr>
        <w:t>° (</w:t>
      </w:r>
      <w:proofErr w:type="gramStart"/>
      <w:r w:rsidR="00CB6F27" w:rsidRPr="00D00DA2">
        <w:rPr>
          <w:color w:val="221E1F"/>
        </w:rPr>
        <w:t>CO</w:t>
      </w:r>
      <w:r w:rsidR="00CB6F27" w:rsidRPr="00D00DA2">
        <w:rPr>
          <w:color w:val="221E1F"/>
          <w:vertAlign w:val="subscript"/>
        </w:rPr>
        <w:t>2</w:t>
      </w:r>
      <w:r w:rsidR="00CB6F27" w:rsidRPr="00D00DA2">
        <w:rPr>
          <w:color w:val="221E1F"/>
        </w:rPr>
        <w:t>(</w:t>
      </w:r>
      <w:proofErr w:type="gramEnd"/>
      <w:r w:rsidR="00CB6F27" w:rsidRPr="00D00DA2">
        <w:rPr>
          <w:i/>
          <w:iCs/>
          <w:color w:val="221E1F"/>
        </w:rPr>
        <w:t>g</w:t>
      </w:r>
      <w:r w:rsidR="00CB6F27" w:rsidRPr="00D00DA2">
        <w:rPr>
          <w:color w:val="221E1F"/>
        </w:rPr>
        <w:t xml:space="preserve">)) and </w:t>
      </w:r>
      <w:proofErr w:type="spellStart"/>
      <w:r w:rsidR="00CB6F27" w:rsidRPr="00D00DA2">
        <w:rPr>
          <w:color w:val="221E1F"/>
        </w:rPr>
        <w:t>Δ</w:t>
      </w:r>
      <w:r w:rsidR="00CB6F27" w:rsidRPr="00CF6C66">
        <w:rPr>
          <w:color w:val="221E1F"/>
          <w:vertAlign w:val="subscript"/>
        </w:rPr>
        <w:t>c</w:t>
      </w:r>
      <w:proofErr w:type="spellEnd"/>
      <w:r w:rsidR="00CB6F27" w:rsidRPr="00CF6C66">
        <w:rPr>
          <w:color w:val="221E1F"/>
          <w:vertAlign w:val="subscript"/>
        </w:rPr>
        <w:t xml:space="preserve"> </w:t>
      </w:r>
      <w:r w:rsidR="00CB6F27" w:rsidRPr="00D00DA2">
        <w:rPr>
          <w:i/>
          <w:iCs/>
          <w:color w:val="221E1F"/>
        </w:rPr>
        <w:t xml:space="preserve">H </w:t>
      </w:r>
      <w:r w:rsidR="00CB6F27" w:rsidRPr="00D00DA2">
        <w:rPr>
          <w:color w:val="221E1F"/>
        </w:rPr>
        <w:t>(C(</w:t>
      </w:r>
      <w:r w:rsidR="00CB6F27" w:rsidRPr="00D00DA2">
        <w:rPr>
          <w:i/>
          <w:iCs/>
          <w:color w:val="221E1F"/>
        </w:rPr>
        <w:t>s</w:t>
      </w:r>
      <w:r w:rsidR="00CB6F27" w:rsidRPr="00D00DA2">
        <w:rPr>
          <w:color w:val="221E1F"/>
        </w:rPr>
        <w:t>)) have the same value of −394 kJ mol</w:t>
      </w:r>
      <w:r w:rsidR="00CB6F27" w:rsidRPr="00A5270E">
        <w:rPr>
          <w:color w:val="221E1F"/>
          <w:vertAlign w:val="superscript"/>
        </w:rPr>
        <w:t>−1</w:t>
      </w:r>
      <w:r w:rsidR="00CB6F27" w:rsidRPr="00D00DA2">
        <w:rPr>
          <w:color w:val="221E1F"/>
        </w:rPr>
        <w:t>.</w:t>
      </w:r>
    </w:p>
    <w:p w:rsidR="00CB6F27" w:rsidRPr="00D00DA2" w:rsidRDefault="00CB6F27" w:rsidP="00BB38D4">
      <w:pPr>
        <w:tabs>
          <w:tab w:val="left" w:pos="0"/>
        </w:tabs>
        <w:rPr>
          <w:color w:val="221E1F"/>
        </w:rPr>
      </w:pPr>
    </w:p>
    <w:p w:rsidR="00F40752" w:rsidRPr="00D00DA2" w:rsidRDefault="00F40752" w:rsidP="00BB38D4">
      <w:pPr>
        <w:tabs>
          <w:tab w:val="left" w:pos="0"/>
        </w:tabs>
        <w:rPr>
          <w:b/>
          <w:color w:val="221E1F"/>
        </w:rPr>
      </w:pPr>
    </w:p>
    <w:p w:rsidR="00F40752" w:rsidRPr="00D00DA2" w:rsidRDefault="00F40752" w:rsidP="00BB38D4">
      <w:pPr>
        <w:tabs>
          <w:tab w:val="left" w:pos="0"/>
        </w:tabs>
        <w:rPr>
          <w:b/>
          <w:color w:val="221E1F"/>
        </w:rPr>
      </w:pPr>
    </w:p>
    <w:p w:rsidR="00F40752" w:rsidRPr="00D00DA2" w:rsidRDefault="00F40752" w:rsidP="00BB38D4">
      <w:pPr>
        <w:tabs>
          <w:tab w:val="left" w:pos="0"/>
        </w:tabs>
        <w:rPr>
          <w:b/>
          <w:color w:val="221E1F"/>
        </w:rPr>
      </w:pPr>
    </w:p>
    <w:p w:rsidR="00CB6F27" w:rsidRPr="00D00DA2" w:rsidRDefault="00A140F2" w:rsidP="00A5270E">
      <w:pPr>
        <w:tabs>
          <w:tab w:val="left" w:pos="0"/>
        </w:tabs>
        <w:rPr>
          <w:color w:val="221E1F"/>
        </w:rPr>
      </w:pPr>
      <w:r>
        <w:rPr>
          <w:b/>
          <w:color w:val="221E1F"/>
        </w:rPr>
        <w:t>6. (</w:t>
      </w:r>
      <w:proofErr w:type="spellStart"/>
      <w:proofErr w:type="gramStart"/>
      <w:r w:rsidR="00CB6F27" w:rsidRPr="00D00DA2">
        <w:rPr>
          <w:b/>
          <w:color w:val="221E1F"/>
        </w:rPr>
        <w:t>i</w:t>
      </w:r>
      <w:proofErr w:type="spellEnd"/>
      <w:proofErr w:type="gramEnd"/>
      <w:r w:rsidR="00CB6F27" w:rsidRPr="00D00DA2">
        <w:rPr>
          <w:b/>
          <w:color w:val="221E1F"/>
        </w:rPr>
        <w:t>)</w:t>
      </w:r>
      <w:r w:rsidR="00CB6F27" w:rsidRPr="00D00DA2">
        <w:rPr>
          <w:color w:val="221E1F"/>
        </w:rPr>
        <w:t xml:space="preserve"> Write the equation for which the enthalpy change is the enthalpy of formation, </w:t>
      </w:r>
      <w:proofErr w:type="spellStart"/>
      <w:r w:rsidR="00CB6F27" w:rsidRPr="00D00DA2">
        <w:rPr>
          <w:color w:val="221E1F"/>
        </w:rPr>
        <w:t>Δ</w:t>
      </w:r>
      <w:r w:rsidR="00CB6F27" w:rsidRPr="00CF6C66">
        <w:rPr>
          <w:rStyle w:val="A13"/>
          <w:sz w:val="24"/>
          <w:szCs w:val="24"/>
          <w:vertAlign w:val="subscript"/>
        </w:rPr>
        <w:t>f</w:t>
      </w:r>
      <w:proofErr w:type="spellEnd"/>
      <w:r w:rsidR="00CB6F27" w:rsidRPr="00CF6C66">
        <w:rPr>
          <w:rStyle w:val="A13"/>
          <w:sz w:val="24"/>
          <w:szCs w:val="24"/>
          <w:vertAlign w:val="subscript"/>
        </w:rPr>
        <w:t xml:space="preserve"> </w:t>
      </w:r>
      <w:r w:rsidR="00CB6F27" w:rsidRPr="00D00DA2">
        <w:rPr>
          <w:i/>
          <w:iCs/>
          <w:color w:val="221E1F"/>
        </w:rPr>
        <w:t>H</w:t>
      </w:r>
      <w:r w:rsidR="00CB6F27" w:rsidRPr="00D00DA2">
        <w:rPr>
          <w:color w:val="221E1F"/>
        </w:rPr>
        <w:t>°, for zinc oxide.</w:t>
      </w:r>
    </w:p>
    <w:p w:rsidR="00A5270E" w:rsidRDefault="00A5270E" w:rsidP="00A5270E">
      <w:pPr>
        <w:tabs>
          <w:tab w:val="left" w:pos="0"/>
        </w:tabs>
        <w:rPr>
          <w:rStyle w:val="Strong"/>
          <w:b w:val="0"/>
        </w:rPr>
      </w:pPr>
    </w:p>
    <w:p w:rsidR="00A5270E" w:rsidRDefault="00A5270E" w:rsidP="00A5270E">
      <w:pPr>
        <w:tabs>
          <w:tab w:val="left" w:pos="0"/>
        </w:tabs>
        <w:rPr>
          <w:rStyle w:val="Strong"/>
          <w:b w:val="0"/>
        </w:rPr>
      </w:pPr>
    </w:p>
    <w:p w:rsidR="002F087A" w:rsidRPr="00D00DA2" w:rsidRDefault="002F087A" w:rsidP="00A5270E">
      <w:pPr>
        <w:tabs>
          <w:tab w:val="left" w:pos="0"/>
        </w:tabs>
        <w:rPr>
          <w:color w:val="221E1F"/>
        </w:rPr>
      </w:pPr>
      <w:r w:rsidRPr="00D00DA2">
        <w:rPr>
          <w:b/>
          <w:color w:val="221E1F"/>
        </w:rPr>
        <w:t>(i</w:t>
      </w:r>
      <w:r w:rsidR="00913BE1" w:rsidRPr="00D00DA2">
        <w:rPr>
          <w:b/>
          <w:color w:val="221E1F"/>
        </w:rPr>
        <w:t>i</w:t>
      </w:r>
      <w:r w:rsidRPr="00D00DA2">
        <w:rPr>
          <w:b/>
          <w:color w:val="221E1F"/>
        </w:rPr>
        <w:t>)</w:t>
      </w:r>
      <w:r w:rsidRPr="00D00DA2">
        <w:rPr>
          <w:color w:val="221E1F"/>
        </w:rPr>
        <w:t xml:space="preserve"> Write the equation for which the enthalpy change is the enthalpy of fusion, </w:t>
      </w:r>
      <w:proofErr w:type="spellStart"/>
      <w:r w:rsidRPr="00D00DA2">
        <w:rPr>
          <w:color w:val="221E1F"/>
        </w:rPr>
        <w:t>Δ</w:t>
      </w:r>
      <w:r w:rsidRPr="00CF6C66">
        <w:rPr>
          <w:rStyle w:val="A13"/>
          <w:sz w:val="24"/>
          <w:szCs w:val="24"/>
          <w:vertAlign w:val="subscript"/>
        </w:rPr>
        <w:t>fus</w:t>
      </w:r>
      <w:r w:rsidRPr="00D00DA2">
        <w:rPr>
          <w:i/>
          <w:iCs/>
          <w:color w:val="221E1F"/>
        </w:rPr>
        <w:t>H</w:t>
      </w:r>
      <w:proofErr w:type="spellEnd"/>
      <w:r w:rsidRPr="00D00DA2">
        <w:rPr>
          <w:color w:val="221E1F"/>
        </w:rPr>
        <w:t xml:space="preserve">°, for zinc </w:t>
      </w:r>
      <w:proofErr w:type="spellStart"/>
      <w:r w:rsidRPr="00D00DA2">
        <w:rPr>
          <w:color w:val="221E1F"/>
        </w:rPr>
        <w:t>sulfide</w:t>
      </w:r>
      <w:proofErr w:type="spellEnd"/>
      <w:r w:rsidRPr="00D00DA2">
        <w:rPr>
          <w:color w:val="221E1F"/>
        </w:rPr>
        <w:t>.</w:t>
      </w:r>
    </w:p>
    <w:p w:rsidR="00A5270E" w:rsidRDefault="00A5270E" w:rsidP="00A5270E">
      <w:pPr>
        <w:tabs>
          <w:tab w:val="left" w:pos="0"/>
        </w:tabs>
        <w:rPr>
          <w:b/>
          <w:color w:val="221E1F"/>
        </w:rPr>
      </w:pPr>
    </w:p>
    <w:p w:rsidR="00A5270E" w:rsidRDefault="00A5270E" w:rsidP="00A5270E">
      <w:pPr>
        <w:tabs>
          <w:tab w:val="left" w:pos="0"/>
        </w:tabs>
        <w:rPr>
          <w:b/>
          <w:color w:val="221E1F"/>
        </w:rPr>
      </w:pPr>
    </w:p>
    <w:p w:rsidR="002F087A" w:rsidRPr="00D00DA2" w:rsidRDefault="002F087A" w:rsidP="00A5270E">
      <w:pPr>
        <w:tabs>
          <w:tab w:val="left" w:pos="0"/>
        </w:tabs>
        <w:rPr>
          <w:color w:val="221E1F"/>
        </w:rPr>
      </w:pPr>
      <w:r w:rsidRPr="00D00DA2">
        <w:rPr>
          <w:b/>
          <w:color w:val="221E1F"/>
        </w:rPr>
        <w:t>(ii</w:t>
      </w:r>
      <w:r w:rsidR="00913BE1" w:rsidRPr="00D00DA2">
        <w:rPr>
          <w:b/>
          <w:color w:val="221E1F"/>
        </w:rPr>
        <w:t>i</w:t>
      </w:r>
      <w:r w:rsidRPr="00D00DA2">
        <w:rPr>
          <w:b/>
          <w:color w:val="221E1F"/>
        </w:rPr>
        <w:t>)</w:t>
      </w:r>
      <w:r w:rsidRPr="00D00DA2">
        <w:rPr>
          <w:color w:val="221E1F"/>
        </w:rPr>
        <w:t xml:space="preserve"> Give a reason why </w:t>
      </w:r>
      <w:proofErr w:type="spellStart"/>
      <w:r w:rsidRPr="00D00DA2">
        <w:rPr>
          <w:color w:val="221E1F"/>
        </w:rPr>
        <w:t>Δ</w:t>
      </w:r>
      <w:r w:rsidRPr="00CF6C66">
        <w:rPr>
          <w:rStyle w:val="A13"/>
          <w:sz w:val="24"/>
          <w:szCs w:val="24"/>
          <w:vertAlign w:val="subscript"/>
        </w:rPr>
        <w:t>fus</w:t>
      </w:r>
      <w:r w:rsidRPr="00D00DA2">
        <w:rPr>
          <w:i/>
          <w:iCs/>
          <w:color w:val="221E1F"/>
        </w:rPr>
        <w:t>H</w:t>
      </w:r>
      <w:proofErr w:type="spellEnd"/>
      <w:r w:rsidRPr="00D00DA2">
        <w:rPr>
          <w:color w:val="221E1F"/>
        </w:rPr>
        <w:t>° is always greater than zero.</w:t>
      </w:r>
    </w:p>
    <w:p w:rsidR="002F087A" w:rsidRPr="00D00DA2" w:rsidRDefault="002F087A" w:rsidP="00A5270E">
      <w:pPr>
        <w:tabs>
          <w:tab w:val="left" w:pos="0"/>
        </w:tabs>
        <w:rPr>
          <w:rStyle w:val="Strong"/>
          <w:b w:val="0"/>
        </w:rPr>
      </w:pPr>
    </w:p>
    <w:p w:rsidR="00F40752" w:rsidRPr="00D00DA2" w:rsidRDefault="00F40752" w:rsidP="00BB38D4">
      <w:pPr>
        <w:tabs>
          <w:tab w:val="left" w:pos="0"/>
        </w:tabs>
        <w:rPr>
          <w:b/>
          <w:color w:val="221E1F"/>
        </w:rPr>
      </w:pPr>
    </w:p>
    <w:p w:rsidR="00F40752" w:rsidRPr="00D00DA2" w:rsidRDefault="00F40752" w:rsidP="00BB38D4">
      <w:pPr>
        <w:tabs>
          <w:tab w:val="left" w:pos="0"/>
        </w:tabs>
        <w:rPr>
          <w:b/>
          <w:color w:val="221E1F"/>
        </w:rPr>
      </w:pPr>
    </w:p>
    <w:p w:rsidR="00F40752" w:rsidRPr="00D00DA2" w:rsidRDefault="00F40752" w:rsidP="00BB38D4">
      <w:pPr>
        <w:tabs>
          <w:tab w:val="left" w:pos="0"/>
        </w:tabs>
        <w:rPr>
          <w:b/>
          <w:color w:val="221E1F"/>
        </w:rPr>
      </w:pPr>
    </w:p>
    <w:p w:rsidR="002F087A" w:rsidRPr="00D00DA2" w:rsidRDefault="00A140F2" w:rsidP="00BB38D4">
      <w:pPr>
        <w:tabs>
          <w:tab w:val="left" w:pos="0"/>
        </w:tabs>
        <w:rPr>
          <w:color w:val="221E1F"/>
        </w:rPr>
      </w:pPr>
      <w:r>
        <w:rPr>
          <w:b/>
          <w:color w:val="221E1F"/>
        </w:rPr>
        <w:t>7.</w:t>
      </w:r>
      <w:r w:rsidR="00913BE1" w:rsidRPr="00D00DA2">
        <w:rPr>
          <w:color w:val="221E1F"/>
        </w:rPr>
        <w:t xml:space="preserve"> </w:t>
      </w:r>
      <w:r w:rsidR="002F087A" w:rsidRPr="00D00DA2">
        <w:rPr>
          <w:color w:val="221E1F"/>
        </w:rPr>
        <w:t xml:space="preserve">Define the term </w:t>
      </w:r>
      <w:proofErr w:type="spellStart"/>
      <w:r w:rsidR="002F087A" w:rsidRPr="00D00DA2">
        <w:rPr>
          <w:color w:val="221E1F"/>
        </w:rPr>
        <w:t>Δ</w:t>
      </w:r>
      <w:r w:rsidR="002F087A" w:rsidRPr="00CF6C66">
        <w:rPr>
          <w:rStyle w:val="A13"/>
          <w:sz w:val="24"/>
          <w:szCs w:val="24"/>
          <w:vertAlign w:val="subscript"/>
        </w:rPr>
        <w:t>vap</w:t>
      </w:r>
      <w:r w:rsidR="002F087A" w:rsidRPr="00D00DA2">
        <w:rPr>
          <w:i/>
          <w:iCs/>
          <w:color w:val="221E1F"/>
        </w:rPr>
        <w:t>H</w:t>
      </w:r>
      <w:proofErr w:type="spellEnd"/>
      <w:r w:rsidR="002F087A" w:rsidRPr="00D00DA2">
        <w:rPr>
          <w:i/>
          <w:iCs/>
          <w:color w:val="221E1F"/>
        </w:rPr>
        <w:t xml:space="preserve"> </w:t>
      </w:r>
      <w:r w:rsidR="002F087A" w:rsidRPr="00D00DA2">
        <w:rPr>
          <w:color w:val="221E1F"/>
        </w:rPr>
        <w:t>°.</w:t>
      </w:r>
    </w:p>
    <w:p w:rsidR="002F087A" w:rsidRDefault="002F087A" w:rsidP="00BB38D4">
      <w:pPr>
        <w:tabs>
          <w:tab w:val="left" w:pos="0"/>
        </w:tabs>
        <w:rPr>
          <w:color w:val="221E1F"/>
        </w:rPr>
      </w:pPr>
    </w:p>
    <w:p w:rsidR="00D00DA2" w:rsidRPr="00D00DA2" w:rsidRDefault="00D00DA2" w:rsidP="00BB38D4">
      <w:pPr>
        <w:tabs>
          <w:tab w:val="left" w:pos="0"/>
        </w:tabs>
        <w:rPr>
          <w:color w:val="221E1F"/>
        </w:rPr>
      </w:pPr>
    </w:p>
    <w:p w:rsidR="00F9046E" w:rsidRPr="00D00DA2" w:rsidRDefault="00F9046E" w:rsidP="00BB38D4">
      <w:pPr>
        <w:tabs>
          <w:tab w:val="left" w:pos="0"/>
        </w:tabs>
        <w:rPr>
          <w:rStyle w:val="Strong"/>
          <w:b w:val="0"/>
        </w:rPr>
      </w:pPr>
    </w:p>
    <w:p w:rsidR="00A5270E" w:rsidRDefault="00A140F2" w:rsidP="00F9046E">
      <w:pPr>
        <w:pStyle w:val="Pa17"/>
        <w:ind w:left="560" w:hanging="560"/>
        <w:rPr>
          <w:color w:val="221E1F"/>
        </w:rPr>
      </w:pPr>
      <w:r>
        <w:rPr>
          <w:b/>
          <w:color w:val="221E1F"/>
        </w:rPr>
        <w:t>8.</w:t>
      </w:r>
      <w:r w:rsidR="00913BE1" w:rsidRPr="00D00DA2">
        <w:rPr>
          <w:color w:val="221E1F"/>
        </w:rPr>
        <w:t xml:space="preserve"> </w:t>
      </w:r>
      <w:r w:rsidR="00F9046E" w:rsidRPr="00D00DA2">
        <w:rPr>
          <w:color w:val="221E1F"/>
        </w:rPr>
        <w:t>Urea, (NH</w:t>
      </w:r>
      <w:r w:rsidR="00F9046E" w:rsidRPr="00D00DA2">
        <w:rPr>
          <w:rStyle w:val="A13"/>
          <w:sz w:val="24"/>
          <w:szCs w:val="24"/>
          <w:vertAlign w:val="subscript"/>
        </w:rPr>
        <w:t>2</w:t>
      </w:r>
      <w:r w:rsidR="00F9046E" w:rsidRPr="00D00DA2">
        <w:rPr>
          <w:color w:val="221E1F"/>
        </w:rPr>
        <w:t>)</w:t>
      </w:r>
      <w:r w:rsidR="00F9046E" w:rsidRPr="00D00DA2">
        <w:rPr>
          <w:rStyle w:val="A13"/>
          <w:sz w:val="24"/>
          <w:szCs w:val="24"/>
          <w:vertAlign w:val="subscript"/>
        </w:rPr>
        <w:t>2</w:t>
      </w:r>
      <w:r w:rsidR="00F9046E" w:rsidRPr="00D00DA2">
        <w:rPr>
          <w:color w:val="221E1F"/>
        </w:rPr>
        <w:t xml:space="preserve">CO, which is a white crystalline solid, is widely used as a fertiliser. </w:t>
      </w:r>
      <w:r w:rsidR="00913BE1" w:rsidRPr="00D00DA2">
        <w:rPr>
          <w:color w:val="221E1F"/>
        </w:rPr>
        <w:t xml:space="preserve">  </w:t>
      </w:r>
      <w:r w:rsidR="00F9046E" w:rsidRPr="00D00DA2">
        <w:rPr>
          <w:color w:val="221E1F"/>
        </w:rPr>
        <w:t xml:space="preserve">Write the equation </w:t>
      </w:r>
    </w:p>
    <w:p w:rsidR="00F9046E" w:rsidRPr="00D00DA2" w:rsidRDefault="00F9046E" w:rsidP="00A5270E">
      <w:pPr>
        <w:pStyle w:val="Pa17"/>
        <w:rPr>
          <w:color w:val="221E1F"/>
        </w:rPr>
      </w:pPr>
      <w:proofErr w:type="gramStart"/>
      <w:r w:rsidRPr="00D00DA2">
        <w:rPr>
          <w:color w:val="221E1F"/>
        </w:rPr>
        <w:t>for</w:t>
      </w:r>
      <w:proofErr w:type="gramEnd"/>
      <w:r w:rsidRPr="00D00DA2">
        <w:rPr>
          <w:color w:val="221E1F"/>
        </w:rPr>
        <w:t xml:space="preserve"> which the enthalpy change is: </w:t>
      </w:r>
    </w:p>
    <w:p w:rsidR="00F40752" w:rsidRPr="00D00DA2" w:rsidRDefault="00F40752" w:rsidP="00F9046E">
      <w:pPr>
        <w:pStyle w:val="Pa17"/>
        <w:ind w:left="560" w:hanging="560"/>
        <w:rPr>
          <w:b/>
          <w:color w:val="221E1F"/>
        </w:rPr>
      </w:pPr>
    </w:p>
    <w:p w:rsidR="00F9046E" w:rsidRPr="00D00DA2" w:rsidRDefault="00F9046E" w:rsidP="00F9046E">
      <w:pPr>
        <w:pStyle w:val="Pa17"/>
        <w:ind w:left="560" w:hanging="560"/>
        <w:rPr>
          <w:color w:val="221E1F"/>
        </w:rPr>
      </w:pPr>
      <w:r w:rsidRPr="00D00DA2">
        <w:rPr>
          <w:b/>
          <w:color w:val="221E1F"/>
        </w:rPr>
        <w:t>(</w:t>
      </w:r>
      <w:proofErr w:type="spellStart"/>
      <w:r w:rsidRPr="00D00DA2">
        <w:rPr>
          <w:b/>
          <w:color w:val="221E1F"/>
        </w:rPr>
        <w:t>i</w:t>
      </w:r>
      <w:proofErr w:type="spellEnd"/>
      <w:r w:rsidRPr="00D00DA2">
        <w:rPr>
          <w:b/>
          <w:color w:val="221E1F"/>
        </w:rPr>
        <w:t>)</w:t>
      </w:r>
      <w:r w:rsidRPr="00D00DA2">
        <w:rPr>
          <w:color w:val="221E1F"/>
        </w:rPr>
        <w:t xml:space="preserve"> </w:t>
      </w:r>
      <w:proofErr w:type="gramStart"/>
      <w:r w:rsidRPr="00D00DA2">
        <w:rPr>
          <w:color w:val="221E1F"/>
        </w:rPr>
        <w:t>the</w:t>
      </w:r>
      <w:proofErr w:type="gramEnd"/>
      <w:r w:rsidRPr="00D00DA2">
        <w:rPr>
          <w:color w:val="221E1F"/>
        </w:rPr>
        <w:t xml:space="preserve"> enthalpy of formation, </w:t>
      </w:r>
      <w:proofErr w:type="spellStart"/>
      <w:r w:rsidRPr="00D00DA2">
        <w:rPr>
          <w:color w:val="221E1F"/>
        </w:rPr>
        <w:t>Δ</w:t>
      </w:r>
      <w:r w:rsidRPr="00CF6C66">
        <w:rPr>
          <w:rStyle w:val="A13"/>
          <w:sz w:val="24"/>
          <w:szCs w:val="24"/>
          <w:vertAlign w:val="subscript"/>
        </w:rPr>
        <w:t>f</w:t>
      </w:r>
      <w:r w:rsidRPr="00D00DA2">
        <w:rPr>
          <w:i/>
          <w:iCs/>
          <w:color w:val="221E1F"/>
        </w:rPr>
        <w:t>H</w:t>
      </w:r>
      <w:proofErr w:type="spellEnd"/>
      <w:r w:rsidRPr="00D00DA2">
        <w:rPr>
          <w:color w:val="221E1F"/>
        </w:rPr>
        <w:t xml:space="preserve">°, for urea </w:t>
      </w:r>
    </w:p>
    <w:p w:rsidR="00F40752" w:rsidRPr="00D00DA2" w:rsidRDefault="00F40752" w:rsidP="00F9046E">
      <w:pPr>
        <w:tabs>
          <w:tab w:val="left" w:pos="0"/>
        </w:tabs>
        <w:rPr>
          <w:b/>
          <w:color w:val="221E1F"/>
        </w:rPr>
      </w:pPr>
    </w:p>
    <w:p w:rsidR="00F9046E" w:rsidRPr="00D00DA2" w:rsidRDefault="00F9046E" w:rsidP="00F9046E">
      <w:pPr>
        <w:tabs>
          <w:tab w:val="left" w:pos="0"/>
        </w:tabs>
        <w:rPr>
          <w:color w:val="221E1F"/>
        </w:rPr>
      </w:pPr>
      <w:r w:rsidRPr="00D00DA2">
        <w:rPr>
          <w:b/>
          <w:color w:val="221E1F"/>
        </w:rPr>
        <w:t>(ii)</w:t>
      </w:r>
      <w:r w:rsidRPr="00D00DA2">
        <w:rPr>
          <w:color w:val="221E1F"/>
        </w:rPr>
        <w:t xml:space="preserve"> </w:t>
      </w:r>
      <w:proofErr w:type="gramStart"/>
      <w:r w:rsidRPr="00D00DA2">
        <w:rPr>
          <w:color w:val="221E1F"/>
        </w:rPr>
        <w:t>the</w:t>
      </w:r>
      <w:proofErr w:type="gramEnd"/>
      <w:r w:rsidRPr="00D00DA2">
        <w:rPr>
          <w:color w:val="221E1F"/>
        </w:rPr>
        <w:t xml:space="preserve"> enthalpy of fusion, </w:t>
      </w:r>
      <w:proofErr w:type="spellStart"/>
      <w:r w:rsidRPr="00D00DA2">
        <w:rPr>
          <w:color w:val="221E1F"/>
        </w:rPr>
        <w:t>Δ</w:t>
      </w:r>
      <w:r w:rsidRPr="00CF6C66">
        <w:rPr>
          <w:rStyle w:val="A13"/>
          <w:sz w:val="24"/>
          <w:szCs w:val="24"/>
          <w:vertAlign w:val="subscript"/>
        </w:rPr>
        <w:t>fus</w:t>
      </w:r>
      <w:r w:rsidRPr="00D00DA2">
        <w:rPr>
          <w:i/>
          <w:iCs/>
          <w:color w:val="221E1F"/>
        </w:rPr>
        <w:t>H</w:t>
      </w:r>
      <w:proofErr w:type="spellEnd"/>
      <w:r w:rsidRPr="00D00DA2">
        <w:rPr>
          <w:color w:val="221E1F"/>
        </w:rPr>
        <w:t>°, for urea</w:t>
      </w:r>
    </w:p>
    <w:p w:rsidR="00F9046E" w:rsidRPr="00D00DA2" w:rsidRDefault="00F9046E" w:rsidP="00F9046E">
      <w:pPr>
        <w:tabs>
          <w:tab w:val="left" w:pos="0"/>
        </w:tabs>
        <w:rPr>
          <w:color w:val="221E1F"/>
        </w:rPr>
      </w:pPr>
    </w:p>
    <w:p w:rsidR="00A5270E" w:rsidRDefault="00A5270E" w:rsidP="00F9046E">
      <w:pPr>
        <w:tabs>
          <w:tab w:val="left" w:pos="0"/>
        </w:tabs>
        <w:rPr>
          <w:rFonts w:eastAsia="Calibri"/>
          <w:b/>
        </w:rPr>
      </w:pPr>
    </w:p>
    <w:p w:rsidR="00A5270E" w:rsidRDefault="00A5270E" w:rsidP="00F9046E">
      <w:pPr>
        <w:tabs>
          <w:tab w:val="left" w:pos="0"/>
        </w:tabs>
        <w:rPr>
          <w:rFonts w:eastAsia="Calibri"/>
          <w:b/>
        </w:rPr>
      </w:pPr>
    </w:p>
    <w:p w:rsidR="00A5270E" w:rsidRDefault="00A5270E" w:rsidP="00F9046E">
      <w:pPr>
        <w:tabs>
          <w:tab w:val="left" w:pos="0"/>
        </w:tabs>
        <w:rPr>
          <w:rFonts w:eastAsia="Calibri"/>
          <w:b/>
        </w:rPr>
      </w:pPr>
    </w:p>
    <w:p w:rsidR="00A5270E" w:rsidRDefault="00A5270E" w:rsidP="00F9046E">
      <w:pPr>
        <w:tabs>
          <w:tab w:val="left" w:pos="0"/>
        </w:tabs>
        <w:rPr>
          <w:rFonts w:eastAsia="Calibri"/>
          <w:b/>
        </w:rPr>
      </w:pPr>
    </w:p>
    <w:p w:rsidR="00A5270E" w:rsidRDefault="00A5270E" w:rsidP="00F9046E">
      <w:pPr>
        <w:tabs>
          <w:tab w:val="left" w:pos="0"/>
        </w:tabs>
        <w:rPr>
          <w:rFonts w:eastAsia="Calibri"/>
          <w:b/>
        </w:rPr>
      </w:pPr>
    </w:p>
    <w:p w:rsidR="009A2FBB" w:rsidRPr="00A5270E" w:rsidRDefault="00A140F2" w:rsidP="00F9046E">
      <w:pPr>
        <w:tabs>
          <w:tab w:val="left" w:pos="0"/>
        </w:tabs>
        <w:rPr>
          <w:rFonts w:eastAsia="Calibri"/>
          <w:b/>
        </w:rPr>
      </w:pPr>
      <w:r>
        <w:rPr>
          <w:rFonts w:eastAsia="Calibri"/>
          <w:b/>
        </w:rPr>
        <w:t>9.</w:t>
      </w:r>
      <w:r w:rsidR="00EE3962" w:rsidRPr="00D00DA2">
        <w:rPr>
          <w:rFonts w:eastAsia="Calibri"/>
          <w:b/>
        </w:rPr>
        <w:t xml:space="preserve"> </w:t>
      </w:r>
      <w:r w:rsidR="009A2FBB" w:rsidRPr="00D00DA2">
        <w:rPr>
          <w:rFonts w:eastAsia="Calibri"/>
        </w:rPr>
        <w:t xml:space="preserve">Write the equation for the reaction that has an enthalpy change given by </w:t>
      </w:r>
      <w:proofErr w:type="spellStart"/>
      <w:proofErr w:type="gramStart"/>
      <w:r w:rsidR="00D00DA2" w:rsidRPr="00D00DA2">
        <w:rPr>
          <w:color w:val="221E1F"/>
        </w:rPr>
        <w:t>Δ</w:t>
      </w:r>
      <w:r w:rsidR="009A2FBB" w:rsidRPr="00D00DA2">
        <w:rPr>
          <w:rFonts w:eastAsia="Calibri"/>
          <w:vertAlign w:val="subscript"/>
        </w:rPr>
        <w:t>f</w:t>
      </w:r>
      <w:r w:rsidR="009A2FBB" w:rsidRPr="00D00DA2">
        <w:rPr>
          <w:rFonts w:eastAsia="Calibri"/>
          <w:i/>
        </w:rPr>
        <w:t>H</w:t>
      </w:r>
      <w:proofErr w:type="spellEnd"/>
      <w:r w:rsidR="009A2FBB" w:rsidRPr="00D00DA2">
        <w:rPr>
          <w:rFonts w:eastAsia="Calibri"/>
        </w:rPr>
        <w:t>(</w:t>
      </w:r>
      <w:proofErr w:type="spellStart"/>
      <w:proofErr w:type="gramEnd"/>
      <w:r w:rsidR="009A2FBB" w:rsidRPr="00D00DA2">
        <w:rPr>
          <w:rFonts w:eastAsia="Calibri"/>
        </w:rPr>
        <w:t>HCl</w:t>
      </w:r>
      <w:proofErr w:type="spellEnd"/>
      <w:r w:rsidR="009A2FBB" w:rsidRPr="00D00DA2">
        <w:rPr>
          <w:rFonts w:eastAsia="Calibri"/>
        </w:rPr>
        <w:t xml:space="preserve">, </w:t>
      </w:r>
      <w:r w:rsidR="009A2FBB" w:rsidRPr="00D00DA2">
        <w:rPr>
          <w:rFonts w:eastAsia="Calibri"/>
          <w:i/>
        </w:rPr>
        <w:t>g</w:t>
      </w:r>
      <w:r w:rsidR="009A2FBB" w:rsidRPr="00D00DA2">
        <w:rPr>
          <w:rFonts w:eastAsia="Calibri"/>
        </w:rPr>
        <w:t>).</w:t>
      </w:r>
    </w:p>
    <w:p w:rsidR="009A2FBB" w:rsidRPr="00D00DA2" w:rsidRDefault="009A2FBB" w:rsidP="00F9046E">
      <w:pPr>
        <w:tabs>
          <w:tab w:val="left" w:pos="0"/>
        </w:tabs>
      </w:pPr>
    </w:p>
    <w:p w:rsidR="009A2FBB" w:rsidRPr="00D00DA2" w:rsidRDefault="009A2FBB" w:rsidP="00F9046E">
      <w:pPr>
        <w:tabs>
          <w:tab w:val="left" w:pos="0"/>
        </w:tabs>
        <w:rPr>
          <w:rStyle w:val="Strong"/>
          <w:b w:val="0"/>
        </w:rPr>
      </w:pPr>
    </w:p>
    <w:p w:rsidR="00F40752" w:rsidRPr="00D00DA2" w:rsidRDefault="00F40752" w:rsidP="00F9046E">
      <w:pPr>
        <w:tabs>
          <w:tab w:val="left" w:pos="0"/>
        </w:tabs>
        <w:rPr>
          <w:rStyle w:val="Strong"/>
          <w:b w:val="0"/>
        </w:rPr>
      </w:pPr>
    </w:p>
    <w:p w:rsidR="00A5270E" w:rsidRDefault="00A5270E" w:rsidP="00F9046E">
      <w:pPr>
        <w:tabs>
          <w:tab w:val="left" w:pos="0"/>
        </w:tabs>
        <w:rPr>
          <w:b/>
        </w:rPr>
      </w:pPr>
    </w:p>
    <w:p w:rsidR="00A5270E" w:rsidRDefault="00A5270E" w:rsidP="00F9046E">
      <w:pPr>
        <w:tabs>
          <w:tab w:val="left" w:pos="0"/>
        </w:tabs>
        <w:rPr>
          <w:b/>
        </w:rPr>
      </w:pPr>
    </w:p>
    <w:p w:rsidR="00A5270E" w:rsidRDefault="00A5270E" w:rsidP="00F9046E">
      <w:pPr>
        <w:tabs>
          <w:tab w:val="left" w:pos="0"/>
        </w:tabs>
        <w:rPr>
          <w:b/>
        </w:rPr>
      </w:pPr>
    </w:p>
    <w:p w:rsidR="00A5270E" w:rsidRDefault="00A5270E" w:rsidP="00F9046E">
      <w:pPr>
        <w:tabs>
          <w:tab w:val="left" w:pos="0"/>
        </w:tabs>
        <w:rPr>
          <w:b/>
        </w:rPr>
      </w:pPr>
    </w:p>
    <w:p w:rsidR="001E0AFA" w:rsidRPr="00D00DA2" w:rsidRDefault="00A140F2" w:rsidP="00F9046E">
      <w:pPr>
        <w:tabs>
          <w:tab w:val="left" w:pos="0"/>
        </w:tabs>
      </w:pPr>
      <w:r>
        <w:rPr>
          <w:b/>
        </w:rPr>
        <w:t>10.</w:t>
      </w:r>
      <w:r w:rsidR="00EE3962" w:rsidRPr="00D00DA2">
        <w:rPr>
          <w:b/>
        </w:rPr>
        <w:t xml:space="preserve"> </w:t>
      </w:r>
      <w:r>
        <w:rPr>
          <w:b/>
        </w:rPr>
        <w:t>(</w:t>
      </w:r>
      <w:proofErr w:type="spellStart"/>
      <w:proofErr w:type="gramStart"/>
      <w:r w:rsidR="00EE3962" w:rsidRPr="00D00DA2">
        <w:rPr>
          <w:b/>
        </w:rPr>
        <w:t>i</w:t>
      </w:r>
      <w:proofErr w:type="spellEnd"/>
      <w:proofErr w:type="gramEnd"/>
      <w:r w:rsidR="00EE3962" w:rsidRPr="00D00DA2">
        <w:rPr>
          <w:b/>
        </w:rPr>
        <w:t>)</w:t>
      </w:r>
      <w:r w:rsidR="00EE3962" w:rsidRPr="00D00DA2">
        <w:t xml:space="preserve"> </w:t>
      </w:r>
      <w:r w:rsidR="001E0AFA" w:rsidRPr="00D00DA2">
        <w:t xml:space="preserve">Write the equation for the reaction that has an enthalpy change equal to </w:t>
      </w:r>
      <w:proofErr w:type="spellStart"/>
      <w:r w:rsidR="00D00DA2" w:rsidRPr="00D00DA2">
        <w:rPr>
          <w:color w:val="221E1F"/>
        </w:rPr>
        <w:t>Δ</w:t>
      </w:r>
      <w:r w:rsidR="001E0AFA" w:rsidRPr="00D00DA2">
        <w:rPr>
          <w:vertAlign w:val="subscript"/>
        </w:rPr>
        <w:t>c</w:t>
      </w:r>
      <w:r w:rsidR="004D4B32" w:rsidRPr="00D00DA2">
        <w:rPr>
          <w:i/>
        </w:rPr>
        <w:t>H</w:t>
      </w:r>
      <w:proofErr w:type="spellEnd"/>
      <w:r w:rsidR="004D4B32" w:rsidRPr="00D00DA2">
        <w:rPr>
          <w:i/>
        </w:rPr>
        <w:t xml:space="preserve"> </w:t>
      </w:r>
      <w:r w:rsidR="001E0AFA" w:rsidRPr="00D00DA2">
        <w:t>(H</w:t>
      </w:r>
      <w:r w:rsidR="001E0AFA" w:rsidRPr="00D00DA2">
        <w:rPr>
          <w:vertAlign w:val="subscript"/>
        </w:rPr>
        <w:t>2</w:t>
      </w:r>
      <w:r w:rsidR="001E0AFA" w:rsidRPr="00D00DA2">
        <w:t xml:space="preserve">, </w:t>
      </w:r>
      <w:r w:rsidR="001E0AFA" w:rsidRPr="00D00DA2">
        <w:rPr>
          <w:i/>
        </w:rPr>
        <w:t>g</w:t>
      </w:r>
      <w:r w:rsidR="001E0AFA" w:rsidRPr="00D00DA2">
        <w:t>)</w:t>
      </w:r>
    </w:p>
    <w:p w:rsidR="00F40752" w:rsidRDefault="00F40752" w:rsidP="00EE3962">
      <w:pPr>
        <w:pStyle w:val="aBodyText10mmhanging"/>
        <w:rPr>
          <w:rFonts w:ascii="Times New Roman" w:hAnsi="Times New Roman"/>
          <w:b/>
        </w:rPr>
      </w:pPr>
    </w:p>
    <w:p w:rsidR="00A5270E" w:rsidRPr="00D00DA2" w:rsidRDefault="00A5270E" w:rsidP="00EE3962">
      <w:pPr>
        <w:pStyle w:val="aBodyText10mmhanging"/>
        <w:rPr>
          <w:rFonts w:ascii="Times New Roman" w:hAnsi="Times New Roman"/>
          <w:b/>
        </w:rPr>
      </w:pPr>
    </w:p>
    <w:p w:rsidR="00EE3962" w:rsidRPr="00D00DA2" w:rsidRDefault="00A140F2" w:rsidP="00EE3962">
      <w:pPr>
        <w:pStyle w:val="aBodyText10mmhanging"/>
        <w:rPr>
          <w:rFonts w:ascii="Times New Roman" w:hAnsi="Times New Roman"/>
        </w:rPr>
      </w:pPr>
      <w:r>
        <w:rPr>
          <w:rFonts w:ascii="Times New Roman" w:hAnsi="Times New Roman"/>
          <w:b/>
        </w:rPr>
        <w:t>(</w:t>
      </w:r>
      <w:proofErr w:type="gramStart"/>
      <w:r w:rsidR="00EE3962" w:rsidRPr="00D00DA2">
        <w:rPr>
          <w:rFonts w:ascii="Times New Roman" w:hAnsi="Times New Roman"/>
          <w:b/>
        </w:rPr>
        <w:t>ii</w:t>
      </w:r>
      <w:proofErr w:type="gramEnd"/>
      <w:r w:rsidR="00EE3962" w:rsidRPr="00D00DA2">
        <w:rPr>
          <w:rFonts w:ascii="Times New Roman" w:hAnsi="Times New Roman"/>
          <w:b/>
        </w:rPr>
        <w:t>)</w:t>
      </w:r>
      <w:r w:rsidR="00EE3962" w:rsidRPr="00D00DA2">
        <w:rPr>
          <w:rFonts w:ascii="Times New Roman" w:hAnsi="Times New Roman"/>
        </w:rPr>
        <w:t xml:space="preserve">  Explain why </w:t>
      </w:r>
      <w:proofErr w:type="spellStart"/>
      <w:r w:rsidR="00D00DA2" w:rsidRPr="00D00DA2">
        <w:rPr>
          <w:rFonts w:ascii="Times New Roman" w:hAnsi="Times New Roman"/>
          <w:color w:val="221E1F"/>
        </w:rPr>
        <w:t>Δ</w:t>
      </w:r>
      <w:r w:rsidR="00EE3962" w:rsidRPr="00D00DA2">
        <w:rPr>
          <w:rFonts w:ascii="Times New Roman" w:hAnsi="Times New Roman"/>
          <w:vertAlign w:val="subscript"/>
        </w:rPr>
        <w:t>f</w:t>
      </w:r>
      <w:r w:rsidR="00EE3962" w:rsidRPr="00D00DA2">
        <w:rPr>
          <w:rFonts w:ascii="Times New Roman" w:hAnsi="Times New Roman"/>
          <w:i/>
        </w:rPr>
        <w:t>H</w:t>
      </w:r>
      <w:proofErr w:type="spellEnd"/>
      <w:r w:rsidR="00EE3962" w:rsidRPr="00D00DA2">
        <w:rPr>
          <w:rFonts w:ascii="Times New Roman" w:hAnsi="Times New Roman"/>
        </w:rPr>
        <w:t>(H</w:t>
      </w:r>
      <w:r w:rsidR="00EE3962" w:rsidRPr="00D00DA2">
        <w:rPr>
          <w:rFonts w:ascii="Times New Roman" w:hAnsi="Times New Roman"/>
          <w:vertAlign w:val="subscript"/>
        </w:rPr>
        <w:t>2</w:t>
      </w:r>
      <w:r w:rsidR="00EE3962" w:rsidRPr="00D00DA2">
        <w:rPr>
          <w:rFonts w:ascii="Times New Roman" w:hAnsi="Times New Roman"/>
        </w:rPr>
        <w:t xml:space="preserve">O, </w:t>
      </w:r>
      <w:r w:rsidR="00EE3962" w:rsidRPr="00D00DA2">
        <w:rPr>
          <w:rFonts w:ascii="Times New Roman" w:hAnsi="Times New Roman"/>
          <w:i/>
          <w:lang w:val="en-GB"/>
        </w:rPr>
        <w:t>ℓ</w:t>
      </w:r>
      <w:r w:rsidR="00EE3962" w:rsidRPr="00D00DA2">
        <w:rPr>
          <w:rFonts w:ascii="Times New Roman" w:hAnsi="Times New Roman"/>
        </w:rPr>
        <w:t xml:space="preserve">) is equal to </w:t>
      </w:r>
      <w:proofErr w:type="spellStart"/>
      <w:r w:rsidR="00D00DA2" w:rsidRPr="00D00DA2">
        <w:rPr>
          <w:rFonts w:ascii="Times New Roman" w:hAnsi="Times New Roman"/>
          <w:color w:val="221E1F"/>
        </w:rPr>
        <w:t>Δ</w:t>
      </w:r>
      <w:r w:rsidR="00EE3962" w:rsidRPr="00D00DA2">
        <w:rPr>
          <w:rFonts w:ascii="Times New Roman" w:hAnsi="Times New Roman"/>
          <w:vertAlign w:val="subscript"/>
        </w:rPr>
        <w:t>c</w:t>
      </w:r>
      <w:r w:rsidR="00EE3962" w:rsidRPr="00D00DA2">
        <w:rPr>
          <w:rFonts w:ascii="Times New Roman" w:hAnsi="Times New Roman"/>
          <w:i/>
        </w:rPr>
        <w:t>H</w:t>
      </w:r>
      <w:proofErr w:type="spellEnd"/>
      <w:r w:rsidR="00EE3962" w:rsidRPr="00D00DA2">
        <w:rPr>
          <w:rFonts w:ascii="Times New Roman" w:hAnsi="Times New Roman"/>
        </w:rPr>
        <w:t>(H</w:t>
      </w:r>
      <w:r w:rsidR="00EE3962" w:rsidRPr="00D00DA2">
        <w:rPr>
          <w:rFonts w:ascii="Times New Roman" w:hAnsi="Times New Roman"/>
          <w:vertAlign w:val="subscript"/>
        </w:rPr>
        <w:t>2</w:t>
      </w:r>
      <w:r w:rsidR="00EE3962" w:rsidRPr="00D00DA2">
        <w:rPr>
          <w:rFonts w:ascii="Times New Roman" w:hAnsi="Times New Roman"/>
          <w:lang w:val="en-GB"/>
        </w:rPr>
        <w:t xml:space="preserve">, </w:t>
      </w:r>
      <w:r w:rsidR="00EE3962" w:rsidRPr="00D00DA2">
        <w:rPr>
          <w:rFonts w:ascii="Times New Roman" w:hAnsi="Times New Roman"/>
          <w:i/>
          <w:lang w:val="en-GB"/>
        </w:rPr>
        <w:t>g</w:t>
      </w:r>
      <w:r w:rsidR="00EE3962" w:rsidRPr="00D00DA2">
        <w:rPr>
          <w:rFonts w:ascii="Times New Roman" w:hAnsi="Times New Roman"/>
        </w:rPr>
        <w:t>).</w:t>
      </w:r>
    </w:p>
    <w:p w:rsidR="00EE3962" w:rsidRPr="00D00DA2" w:rsidRDefault="00EE3962" w:rsidP="00F9046E">
      <w:pPr>
        <w:tabs>
          <w:tab w:val="left" w:pos="0"/>
        </w:tabs>
      </w:pPr>
    </w:p>
    <w:p w:rsidR="001E0AFA" w:rsidRPr="00D00DA2" w:rsidRDefault="001E0AFA" w:rsidP="00F9046E">
      <w:pPr>
        <w:tabs>
          <w:tab w:val="left" w:pos="0"/>
        </w:tabs>
      </w:pPr>
    </w:p>
    <w:p w:rsidR="00F9046E" w:rsidRDefault="00F9046E" w:rsidP="00BB38D4">
      <w:pPr>
        <w:tabs>
          <w:tab w:val="left" w:pos="0"/>
        </w:tabs>
        <w:rPr>
          <w:rStyle w:val="Strong"/>
          <w:b w:val="0"/>
        </w:rPr>
      </w:pPr>
    </w:p>
    <w:p w:rsidR="00A5270E" w:rsidRDefault="00A5270E" w:rsidP="00C73A3C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A5270E" w:rsidRDefault="00A5270E" w:rsidP="00C73A3C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CF6C66" w:rsidRDefault="00CF6C66" w:rsidP="00C73A3C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61502F" w:rsidRPr="00C73A3C" w:rsidRDefault="00A140F2" w:rsidP="00C73A3C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© 2015</w:t>
      </w:r>
      <w:r w:rsidR="005E6B33" w:rsidRPr="00C73A3C">
        <w:rPr>
          <w:rFonts w:ascii="Times New Roman" w:hAnsi="Times New Roman"/>
          <w:sz w:val="20"/>
          <w:szCs w:val="20"/>
        </w:rPr>
        <w:t xml:space="preserve"> </w:t>
      </w:r>
      <w:hyperlink r:id="rId11" w:history="1">
        <w:r w:rsidR="0061502F" w:rsidRPr="00C73A3C">
          <w:rPr>
            <w:rStyle w:val="Hyperlink"/>
            <w:rFonts w:ascii="Times New Roman" w:hAnsi="Times New Roman"/>
            <w:sz w:val="20"/>
            <w:szCs w:val="20"/>
          </w:rPr>
          <w:t>http://www.chemicalminds.wikispaces.com</w:t>
        </w:r>
      </w:hyperlink>
    </w:p>
    <w:p w:rsidR="00D71AF3" w:rsidRPr="001337C3" w:rsidRDefault="0061502F" w:rsidP="008E031B">
      <w:pPr>
        <w:jc w:val="right"/>
        <w:rPr>
          <w:sz w:val="20"/>
          <w:szCs w:val="20"/>
        </w:rPr>
      </w:pPr>
      <w:r w:rsidRPr="00C73A3C">
        <w:rPr>
          <w:sz w:val="20"/>
          <w:szCs w:val="20"/>
        </w:rPr>
        <w:t>NCEA questions and answers repr</w:t>
      </w:r>
      <w:r w:rsidR="001337C3">
        <w:rPr>
          <w:sz w:val="20"/>
          <w:szCs w:val="20"/>
        </w:rPr>
        <w:t>oduced with permission from NZ</w:t>
      </w:r>
    </w:p>
    <w:sectPr w:rsidR="00D71AF3" w:rsidRPr="001337C3" w:rsidSect="00A5270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D63CA8"/>
    <w:multiLevelType w:val="hybridMultilevel"/>
    <w:tmpl w:val="4CC80972"/>
    <w:lvl w:ilvl="0" w:tplc="9C8E59D4">
      <w:start w:val="1"/>
      <w:numFmt w:val="lowerRoman"/>
      <w:lvlText w:val="(%1)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 w:val="0"/>
        <w:i w:val="0"/>
      </w:rPr>
    </w:lvl>
    <w:lvl w:ilvl="1" w:tplc="5D3C3A14">
      <w:start w:val="1"/>
      <w:numFmt w:val="decimal"/>
      <w:lvlText w:val="(%2)"/>
      <w:lvlJc w:val="left"/>
      <w:pPr>
        <w:tabs>
          <w:tab w:val="num" w:pos="1361"/>
        </w:tabs>
        <w:ind w:left="1361" w:hanging="340"/>
      </w:pPr>
      <w:rPr>
        <w:rFonts w:hint="default"/>
        <w:b w:val="0"/>
        <w:i w:val="0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0BD2EB4"/>
    <w:multiLevelType w:val="multilevel"/>
    <w:tmpl w:val="DF9C1652"/>
    <w:lvl w:ilvl="0">
      <w:start w:val="1"/>
      <w:numFmt w:val="decimal"/>
      <w:pStyle w:val="RomanTask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E287D4A"/>
    <w:multiLevelType w:val="hybridMultilevel"/>
    <w:tmpl w:val="946C5AD8"/>
    <w:lvl w:ilvl="0" w:tplc="B606A350">
      <w:start w:val="1"/>
      <w:numFmt w:val="lowerLetter"/>
      <w:pStyle w:val="LetteredTask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FA1"/>
    <w:rsid w:val="000047EC"/>
    <w:rsid w:val="00004FEF"/>
    <w:rsid w:val="00030503"/>
    <w:rsid w:val="00035955"/>
    <w:rsid w:val="00043FA1"/>
    <w:rsid w:val="00045731"/>
    <w:rsid w:val="000B64A5"/>
    <w:rsid w:val="000D1250"/>
    <w:rsid w:val="000F17D1"/>
    <w:rsid w:val="001047C1"/>
    <w:rsid w:val="001337C3"/>
    <w:rsid w:val="001B3C7C"/>
    <w:rsid w:val="001E0AFA"/>
    <w:rsid w:val="00216AA6"/>
    <w:rsid w:val="00233F9A"/>
    <w:rsid w:val="0026371F"/>
    <w:rsid w:val="0027520D"/>
    <w:rsid w:val="00282AA6"/>
    <w:rsid w:val="002B463E"/>
    <w:rsid w:val="002C22F3"/>
    <w:rsid w:val="002F087A"/>
    <w:rsid w:val="00311022"/>
    <w:rsid w:val="004179E5"/>
    <w:rsid w:val="0044437A"/>
    <w:rsid w:val="00495C8A"/>
    <w:rsid w:val="004C7D8E"/>
    <w:rsid w:val="004D4B32"/>
    <w:rsid w:val="004E08F8"/>
    <w:rsid w:val="005048AA"/>
    <w:rsid w:val="0057420B"/>
    <w:rsid w:val="005919BE"/>
    <w:rsid w:val="005B4DD1"/>
    <w:rsid w:val="005B6B8C"/>
    <w:rsid w:val="005C3300"/>
    <w:rsid w:val="005E6B33"/>
    <w:rsid w:val="0061502F"/>
    <w:rsid w:val="0061534B"/>
    <w:rsid w:val="006628B6"/>
    <w:rsid w:val="006C18FE"/>
    <w:rsid w:val="00725D10"/>
    <w:rsid w:val="0074252D"/>
    <w:rsid w:val="00750066"/>
    <w:rsid w:val="00756EB2"/>
    <w:rsid w:val="007F3A18"/>
    <w:rsid w:val="00802D40"/>
    <w:rsid w:val="00833959"/>
    <w:rsid w:val="0083558E"/>
    <w:rsid w:val="00876093"/>
    <w:rsid w:val="008B4CA5"/>
    <w:rsid w:val="008E031B"/>
    <w:rsid w:val="00913BE1"/>
    <w:rsid w:val="00944B4C"/>
    <w:rsid w:val="00965089"/>
    <w:rsid w:val="009A2FBB"/>
    <w:rsid w:val="009F40CB"/>
    <w:rsid w:val="00A140F2"/>
    <w:rsid w:val="00A27F6A"/>
    <w:rsid w:val="00A5270E"/>
    <w:rsid w:val="00A5382B"/>
    <w:rsid w:val="00A8354C"/>
    <w:rsid w:val="00AF27D4"/>
    <w:rsid w:val="00B025F0"/>
    <w:rsid w:val="00B03134"/>
    <w:rsid w:val="00B325A3"/>
    <w:rsid w:val="00B34C9F"/>
    <w:rsid w:val="00B36B71"/>
    <w:rsid w:val="00BB38D4"/>
    <w:rsid w:val="00BD5B7E"/>
    <w:rsid w:val="00C43010"/>
    <w:rsid w:val="00C73A3C"/>
    <w:rsid w:val="00C750B5"/>
    <w:rsid w:val="00CB6F27"/>
    <w:rsid w:val="00CC12CC"/>
    <w:rsid w:val="00CC5B9A"/>
    <w:rsid w:val="00CD1D0B"/>
    <w:rsid w:val="00CE14DE"/>
    <w:rsid w:val="00CE68CD"/>
    <w:rsid w:val="00CF6C66"/>
    <w:rsid w:val="00D00180"/>
    <w:rsid w:val="00D00DA2"/>
    <w:rsid w:val="00D71286"/>
    <w:rsid w:val="00D71AF3"/>
    <w:rsid w:val="00D86D13"/>
    <w:rsid w:val="00DB764B"/>
    <w:rsid w:val="00DE2143"/>
    <w:rsid w:val="00E5489C"/>
    <w:rsid w:val="00E70A0A"/>
    <w:rsid w:val="00EE3962"/>
    <w:rsid w:val="00F1019E"/>
    <w:rsid w:val="00F27C5A"/>
    <w:rsid w:val="00F35C64"/>
    <w:rsid w:val="00F40752"/>
    <w:rsid w:val="00F71193"/>
    <w:rsid w:val="00F728CE"/>
    <w:rsid w:val="00F9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2A98B3-0141-4FE0-ACB2-4615CC33A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F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43FA1"/>
    <w:rPr>
      <w:b/>
      <w:bCs/>
    </w:rPr>
  </w:style>
  <w:style w:type="table" w:styleId="TableGrid">
    <w:name w:val="Table Grid"/>
    <w:basedOn w:val="TableNormal"/>
    <w:rsid w:val="0004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43FA1"/>
    <w:rPr>
      <w:color w:val="0000FF" w:themeColor="hyperlink"/>
      <w:u w:val="single"/>
    </w:rPr>
  </w:style>
  <w:style w:type="paragraph" w:customStyle="1" w:styleId="Pa6">
    <w:name w:val="Pa6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9">
    <w:name w:val="Pa9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8">
    <w:name w:val="Pa8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5">
    <w:name w:val="Pa5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BodyText-NCEA">
    <w:name w:val="Body Text - NCEA"/>
    <w:basedOn w:val="Normal"/>
    <w:rsid w:val="0026371F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5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5F0"/>
    <w:rPr>
      <w:rFonts w:ascii="Tahoma" w:hAnsi="Tahoma" w:cs="Tahoma"/>
      <w:sz w:val="16"/>
      <w:szCs w:val="16"/>
    </w:rPr>
  </w:style>
  <w:style w:type="paragraph" w:customStyle="1" w:styleId="aBodyText10mmhanging">
    <w:name w:val="(a) Body Text (10mm hanging)"/>
    <w:basedOn w:val="BodyText-NCEA"/>
    <w:rsid w:val="00965089"/>
    <w:pPr>
      <w:ind w:left="567" w:hanging="567"/>
    </w:pPr>
  </w:style>
  <w:style w:type="paragraph" w:styleId="BodyText">
    <w:name w:val="Body Text"/>
    <w:basedOn w:val="Normal"/>
    <w:link w:val="BodyTextChar"/>
    <w:rsid w:val="0096508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965089"/>
    <w:rPr>
      <w:rFonts w:ascii="ArialMT" w:eastAsia="Times New Roman" w:hAnsi="ArialMT"/>
      <w:color w:val="000000"/>
      <w:sz w:val="22"/>
      <w:szCs w:val="22"/>
      <w:lang w:val="en-US"/>
    </w:rPr>
  </w:style>
  <w:style w:type="paragraph" w:customStyle="1" w:styleId="Pa26">
    <w:name w:val="Pa26"/>
    <w:basedOn w:val="Normal"/>
    <w:next w:val="Normal"/>
    <w:uiPriority w:val="99"/>
    <w:rsid w:val="000D1250"/>
    <w:pPr>
      <w:autoSpaceDE w:val="0"/>
      <w:autoSpaceDN w:val="0"/>
      <w:adjustRightInd w:val="0"/>
      <w:spacing w:line="241" w:lineRule="atLeast"/>
    </w:pPr>
  </w:style>
  <w:style w:type="paragraph" w:customStyle="1" w:styleId="Default">
    <w:name w:val="Default"/>
    <w:rsid w:val="0027520D"/>
    <w:pPr>
      <w:autoSpaceDE w:val="0"/>
      <w:autoSpaceDN w:val="0"/>
      <w:adjustRightInd w:val="0"/>
    </w:pPr>
    <w:rPr>
      <w:color w:val="000000"/>
    </w:rPr>
  </w:style>
  <w:style w:type="paragraph" w:customStyle="1" w:styleId="tabletext">
    <w:name w:val="table text"/>
    <w:next w:val="Pa8"/>
    <w:rsid w:val="00A27F6A"/>
    <w:pPr>
      <w:tabs>
        <w:tab w:val="left" w:pos="318"/>
      </w:tabs>
    </w:pPr>
    <w:rPr>
      <w:rFonts w:ascii="Arial" w:eastAsia="Times New Roman" w:hAnsi="Arial"/>
      <w:sz w:val="20"/>
      <w:szCs w:val="20"/>
      <w:lang w:val="en-US"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27F6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27F6A"/>
  </w:style>
  <w:style w:type="paragraph" w:customStyle="1" w:styleId="RomanTask">
    <w:name w:val="**Roman Task"/>
    <w:basedOn w:val="Normal"/>
    <w:rsid w:val="004C7D8E"/>
    <w:pPr>
      <w:numPr>
        <w:numId w:val="2"/>
      </w:numPr>
      <w:spacing w:line="288" w:lineRule="auto"/>
    </w:pPr>
    <w:rPr>
      <w:rFonts w:ascii="Arial" w:eastAsia="Times New Roman" w:hAnsi="Arial"/>
      <w:sz w:val="22"/>
      <w:lang w:val="en-GB"/>
    </w:rPr>
  </w:style>
  <w:style w:type="paragraph" w:customStyle="1" w:styleId="Pa15">
    <w:name w:val="Pa15"/>
    <w:basedOn w:val="Default"/>
    <w:next w:val="Default"/>
    <w:uiPriority w:val="99"/>
    <w:rsid w:val="004C7D8E"/>
    <w:pPr>
      <w:spacing w:line="24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4C7D8E"/>
    <w:pPr>
      <w:spacing w:line="241" w:lineRule="atLeast"/>
    </w:pPr>
    <w:rPr>
      <w:color w:val="auto"/>
    </w:rPr>
  </w:style>
  <w:style w:type="character" w:customStyle="1" w:styleId="A8">
    <w:name w:val="A8"/>
    <w:uiPriority w:val="99"/>
    <w:rsid w:val="004C7D8E"/>
    <w:rPr>
      <w:color w:val="211D1E"/>
      <w:sz w:val="16"/>
      <w:szCs w:val="16"/>
    </w:rPr>
  </w:style>
  <w:style w:type="paragraph" w:customStyle="1" w:styleId="Pa21">
    <w:name w:val="Pa21"/>
    <w:basedOn w:val="Default"/>
    <w:next w:val="Default"/>
    <w:uiPriority w:val="99"/>
    <w:rsid w:val="004C7D8E"/>
    <w:pPr>
      <w:spacing w:line="24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4C7D8E"/>
    <w:pPr>
      <w:spacing w:line="241" w:lineRule="atLeast"/>
    </w:pPr>
    <w:rPr>
      <w:color w:val="auto"/>
    </w:rPr>
  </w:style>
  <w:style w:type="character" w:customStyle="1" w:styleId="A11">
    <w:name w:val="A11"/>
    <w:uiPriority w:val="99"/>
    <w:rsid w:val="004C7D8E"/>
    <w:rPr>
      <w:b/>
      <w:bCs/>
      <w:color w:val="211D1E"/>
      <w:sz w:val="16"/>
      <w:szCs w:val="16"/>
    </w:rPr>
  </w:style>
  <w:style w:type="paragraph" w:customStyle="1" w:styleId="aiBodyText20mmhanging">
    <w:name w:val="(a) (i) Body Text (20mm hanging)"/>
    <w:basedOn w:val="aBodyText10mmhanging"/>
    <w:rsid w:val="004C7D8E"/>
    <w:pPr>
      <w:ind w:left="1134" w:hanging="1134"/>
    </w:pPr>
  </w:style>
  <w:style w:type="paragraph" w:customStyle="1" w:styleId="LetteredTask">
    <w:name w:val="** Lettered Task"/>
    <w:rsid w:val="00BB38D4"/>
    <w:pPr>
      <w:numPr>
        <w:numId w:val="3"/>
      </w:numPr>
      <w:spacing w:line="288" w:lineRule="auto"/>
    </w:pPr>
    <w:rPr>
      <w:rFonts w:ascii="Arial" w:eastAsia="Times New Roman" w:hAnsi="Arial"/>
      <w:sz w:val="22"/>
      <w:lang w:val="en-GB"/>
    </w:rPr>
  </w:style>
  <w:style w:type="paragraph" w:customStyle="1" w:styleId="LetteredTaskIndented">
    <w:name w:val="**Lettered Task Indented!"/>
    <w:basedOn w:val="Normal"/>
    <w:rsid w:val="00BB38D4"/>
    <w:pPr>
      <w:spacing w:line="288" w:lineRule="auto"/>
      <w:ind w:left="567"/>
    </w:pPr>
    <w:rPr>
      <w:rFonts w:ascii="Arial" w:eastAsia="Times New Roman" w:hAnsi="Arial"/>
      <w:sz w:val="22"/>
      <w:lang w:val="en-GB"/>
    </w:rPr>
  </w:style>
  <w:style w:type="character" w:customStyle="1" w:styleId="A9">
    <w:name w:val="A9"/>
    <w:uiPriority w:val="99"/>
    <w:rsid w:val="00F71193"/>
    <w:rPr>
      <w:color w:val="221E1F"/>
      <w:sz w:val="16"/>
      <w:szCs w:val="16"/>
    </w:rPr>
  </w:style>
  <w:style w:type="paragraph" w:customStyle="1" w:styleId="Pa24">
    <w:name w:val="Pa24"/>
    <w:basedOn w:val="Default"/>
    <w:next w:val="Default"/>
    <w:uiPriority w:val="99"/>
    <w:rsid w:val="00F71193"/>
    <w:pPr>
      <w:spacing w:line="241" w:lineRule="atLeast"/>
    </w:pPr>
    <w:rPr>
      <w:color w:val="auto"/>
    </w:rPr>
  </w:style>
  <w:style w:type="paragraph" w:customStyle="1" w:styleId="Pa25">
    <w:name w:val="Pa25"/>
    <w:basedOn w:val="Default"/>
    <w:next w:val="Default"/>
    <w:uiPriority w:val="99"/>
    <w:rsid w:val="00F71193"/>
    <w:pPr>
      <w:spacing w:line="241" w:lineRule="atLeast"/>
    </w:pPr>
    <w:rPr>
      <w:color w:val="auto"/>
    </w:rPr>
  </w:style>
  <w:style w:type="paragraph" w:customStyle="1" w:styleId="Pa22">
    <w:name w:val="Pa22"/>
    <w:basedOn w:val="Default"/>
    <w:next w:val="Default"/>
    <w:uiPriority w:val="99"/>
    <w:rsid w:val="00F71193"/>
    <w:pPr>
      <w:spacing w:line="241" w:lineRule="atLeast"/>
    </w:pPr>
    <w:rPr>
      <w:color w:val="auto"/>
    </w:rPr>
  </w:style>
  <w:style w:type="character" w:customStyle="1" w:styleId="A13">
    <w:name w:val="A13"/>
    <w:uiPriority w:val="99"/>
    <w:rsid w:val="00CB6F27"/>
    <w:rPr>
      <w:color w:val="221E1F"/>
      <w:sz w:val="16"/>
      <w:szCs w:val="16"/>
    </w:rPr>
  </w:style>
  <w:style w:type="paragraph" w:customStyle="1" w:styleId="Pa17">
    <w:name w:val="Pa17"/>
    <w:basedOn w:val="Default"/>
    <w:next w:val="Default"/>
    <w:uiPriority w:val="99"/>
    <w:rsid w:val="00F9046E"/>
    <w:pPr>
      <w:spacing w:line="241" w:lineRule="atLeast"/>
    </w:pPr>
    <w:rPr>
      <w:color w:val="auto"/>
    </w:rPr>
  </w:style>
  <w:style w:type="character" w:customStyle="1" w:styleId="A10">
    <w:name w:val="A10"/>
    <w:uiPriority w:val="99"/>
    <w:rsid w:val="00A5270E"/>
    <w:rPr>
      <w:rFonts w:ascii="Times New Roman" w:hAnsi="Times New Roman"/>
      <w:color w:val="000000"/>
      <w:sz w:val="16"/>
      <w:szCs w:val="16"/>
    </w:rPr>
  </w:style>
  <w:style w:type="paragraph" w:customStyle="1" w:styleId="Pa12">
    <w:name w:val="Pa12"/>
    <w:basedOn w:val="Default"/>
    <w:next w:val="Default"/>
    <w:uiPriority w:val="99"/>
    <w:rsid w:val="00A140F2"/>
    <w:pPr>
      <w:spacing w:line="241" w:lineRule="atLeast"/>
    </w:pPr>
    <w:rPr>
      <w:color w:val="auto"/>
    </w:rPr>
  </w:style>
  <w:style w:type="paragraph" w:customStyle="1" w:styleId="Pa23">
    <w:name w:val="Pa23"/>
    <w:basedOn w:val="Default"/>
    <w:next w:val="Default"/>
    <w:uiPriority w:val="99"/>
    <w:rsid w:val="00A140F2"/>
    <w:pPr>
      <w:spacing w:line="241" w:lineRule="atLeast"/>
    </w:pPr>
    <w:rPr>
      <w:color w:val="auto"/>
    </w:rPr>
  </w:style>
  <w:style w:type="character" w:customStyle="1" w:styleId="A2">
    <w:name w:val="A2"/>
    <w:uiPriority w:val="99"/>
    <w:rsid w:val="00A140F2"/>
    <w:rPr>
      <w:b/>
      <w:bCs/>
      <w:color w:val="221E1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://www.chemicalminds.wikispaces.com" TargetMode="External"/><Relationship Id="rId5" Type="http://schemas.openxmlformats.org/officeDocument/2006/relationships/image" Target="media/image1.e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4</cp:revision>
  <dcterms:created xsi:type="dcterms:W3CDTF">2014-06-22T08:24:00Z</dcterms:created>
  <dcterms:modified xsi:type="dcterms:W3CDTF">2016-05-15T22:42:00Z</dcterms:modified>
</cp:coreProperties>
</file>